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4"/>
        <w:gridCol w:w="11"/>
        <w:gridCol w:w="131"/>
        <w:gridCol w:w="13"/>
        <w:gridCol w:w="14"/>
        <w:gridCol w:w="165"/>
        <w:gridCol w:w="463"/>
        <w:gridCol w:w="409"/>
        <w:gridCol w:w="34"/>
        <w:gridCol w:w="993"/>
        <w:gridCol w:w="131"/>
        <w:gridCol w:w="1076"/>
        <w:gridCol w:w="2352"/>
        <w:gridCol w:w="434"/>
        <w:gridCol w:w="486"/>
        <w:gridCol w:w="34"/>
        <w:gridCol w:w="76"/>
        <w:gridCol w:w="303"/>
        <w:gridCol w:w="99"/>
        <w:gridCol w:w="458"/>
        <w:gridCol w:w="34"/>
        <w:gridCol w:w="53"/>
        <w:gridCol w:w="199"/>
        <w:gridCol w:w="1686"/>
        <w:gridCol w:w="333"/>
        <w:gridCol w:w="1973"/>
        <w:gridCol w:w="62"/>
        <w:gridCol w:w="13"/>
        <w:gridCol w:w="11"/>
        <w:gridCol w:w="78"/>
        <w:gridCol w:w="6"/>
        <w:gridCol w:w="6"/>
        <w:gridCol w:w="6"/>
      </w:tblGrid>
      <w:tr w:rsidR="0005210F" w:rsidRPr="008136BC" w:rsidTr="00ED2F16">
        <w:trPr>
          <w:trHeight w:val="283"/>
        </w:trPr>
        <w:tc>
          <w:tcPr>
            <w:tcW w:w="19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7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17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7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9428" w:type="dxa"/>
            <w:gridSpan w:val="21"/>
          </w:tcPr>
          <w:tbl>
            <w:tblPr>
              <w:tblW w:w="9426" w:type="dxa"/>
              <w:tblLook w:val="04A0" w:firstRow="1" w:lastRow="0" w:firstColumn="1" w:lastColumn="0" w:noHBand="0" w:noVBand="1"/>
            </w:tblPr>
            <w:tblGrid>
              <w:gridCol w:w="1716"/>
              <w:gridCol w:w="7710"/>
            </w:tblGrid>
            <w:tr w:rsidR="00605DA3" w:rsidRPr="00634806" w:rsidTr="0077234A">
              <w:tc>
                <w:tcPr>
                  <w:tcW w:w="1716" w:type="dxa"/>
                  <w:shd w:val="clear" w:color="auto" w:fill="auto"/>
                </w:tcPr>
                <w:p w:rsidR="00605DA3" w:rsidRPr="00143923" w:rsidRDefault="00E81845" w:rsidP="0077234A">
                  <w:pPr>
                    <w:spacing w:after="0" w:line="360" w:lineRule="auto"/>
                  </w:pPr>
                  <w:r w:rsidRPr="00E81845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387A47AE" wp14:editId="461CAC96">
                        <wp:simplePos x="0" y="0"/>
                        <wp:positionH relativeFrom="character">
                          <wp:posOffset>-70485</wp:posOffset>
                        </wp:positionH>
                        <wp:positionV relativeFrom="line">
                          <wp:posOffset>88265</wp:posOffset>
                        </wp:positionV>
                        <wp:extent cx="914400" cy="127063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270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710" w:type="dxa"/>
                  <w:shd w:val="clear" w:color="auto" w:fill="auto"/>
                </w:tcPr>
                <w:p w:rsidR="00605DA3" w:rsidRPr="00143923" w:rsidRDefault="00605DA3" w:rsidP="0077234A">
                  <w:pPr>
                    <w:spacing w:after="0"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05DA3" w:rsidRPr="00471769" w:rsidRDefault="00E81845" w:rsidP="0077234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605DA3" w:rsidRPr="004717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8430B9" w:rsidRPr="0077234A" w:rsidRDefault="00605DA3" w:rsidP="0077234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17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605DA3" w:rsidRPr="00143923" w:rsidRDefault="00605DA3" w:rsidP="0077234A">
                  <w:pPr>
                    <w:spacing w:after="0" w:line="360" w:lineRule="auto"/>
                    <w:rPr>
                      <w:sz w:val="28"/>
                      <w:szCs w:val="28"/>
                    </w:rPr>
                  </w:pPr>
                  <w:r w:rsidRPr="004717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05210F" w:rsidRPr="00852183" w:rsidRDefault="0005210F" w:rsidP="008430B9">
            <w:pPr>
              <w:spacing w:after="0" w:line="240" w:lineRule="auto"/>
              <w:ind w:firstLine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</w:tcPr>
          <w:p w:rsidR="0005210F" w:rsidRPr="00852183" w:rsidRDefault="0005210F" w:rsidP="008430B9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" w:type="dxa"/>
            <w:gridSpan w:val="2"/>
          </w:tcPr>
          <w:p w:rsidR="0005210F" w:rsidRPr="00852183" w:rsidRDefault="0005210F" w:rsidP="008430B9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" w:type="dxa"/>
            <w:gridSpan w:val="2"/>
          </w:tcPr>
          <w:p w:rsidR="0005210F" w:rsidRPr="00852183" w:rsidRDefault="0005210F" w:rsidP="008430B9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210F" w:rsidRPr="0077234A" w:rsidTr="00ED2F16">
        <w:trPr>
          <w:trHeight w:val="425"/>
        </w:trPr>
        <w:tc>
          <w:tcPr>
            <w:tcW w:w="1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3" w:type="dxa"/>
            <w:gridSpan w:val="5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17" w:type="dxa"/>
            <w:gridSpan w:val="3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89" w:type="dxa"/>
            <w:gridSpan w:val="12"/>
          </w:tcPr>
          <w:p w:rsidR="00605DA3" w:rsidRPr="0077234A" w:rsidRDefault="00605DA3" w:rsidP="00ED2F16">
            <w:pPr>
              <w:spacing w:after="0" w:line="240" w:lineRule="auto"/>
              <w:rPr>
                <w:sz w:val="28"/>
                <w:szCs w:val="28"/>
              </w:rPr>
            </w:pPr>
          </w:p>
          <w:p w:rsidR="00605DA3" w:rsidRDefault="00605DA3" w:rsidP="00ED2F16">
            <w:pPr>
              <w:spacing w:after="0" w:line="240" w:lineRule="auto"/>
              <w:rPr>
                <w:sz w:val="28"/>
                <w:szCs w:val="28"/>
              </w:rPr>
            </w:pPr>
          </w:p>
          <w:p w:rsidR="00ED2F16" w:rsidRPr="0077234A" w:rsidRDefault="00ED2F16" w:rsidP="00ED2F16">
            <w:pPr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05210F" w:rsidRPr="0077234A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ED2F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УТВЕРЖДАЮ</w:t>
                  </w:r>
                </w:p>
              </w:tc>
            </w:tr>
          </w:tbl>
          <w:p w:rsidR="0005210F" w:rsidRPr="0077234A" w:rsidRDefault="0005210F" w:rsidP="00ED2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05210F" w:rsidRPr="0077234A" w:rsidRDefault="0005210F" w:rsidP="00ED2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" w:type="dxa"/>
            <w:gridSpan w:val="2"/>
          </w:tcPr>
          <w:p w:rsidR="0005210F" w:rsidRPr="0077234A" w:rsidRDefault="0005210F" w:rsidP="00ED2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" w:type="dxa"/>
          </w:tcPr>
          <w:p w:rsidR="0005210F" w:rsidRPr="0077234A" w:rsidRDefault="0005210F" w:rsidP="00ED2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" w:type="dxa"/>
          </w:tcPr>
          <w:p w:rsidR="0005210F" w:rsidRPr="0077234A" w:rsidRDefault="0005210F" w:rsidP="00ED2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210F" w:rsidRPr="0077234A" w:rsidTr="00ED2F16">
        <w:trPr>
          <w:trHeight w:val="425"/>
        </w:trPr>
        <w:tc>
          <w:tcPr>
            <w:tcW w:w="1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3" w:type="dxa"/>
            <w:gridSpan w:val="5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17" w:type="dxa"/>
            <w:gridSpan w:val="3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8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1"/>
            </w:tblGrid>
            <w:tr w:rsidR="0005210F" w:rsidRPr="0077234A" w:rsidTr="00F23773">
              <w:trPr>
                <w:trHeight w:val="345"/>
              </w:trPr>
              <w:tc>
                <w:tcPr>
                  <w:tcW w:w="37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30021" w:rsidRPr="0077234A" w:rsidRDefault="00F30021" w:rsidP="00ED2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Проректор</w:t>
                  </w:r>
                  <w:r w:rsidR="00F23773"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учебной работе</w:t>
                  </w:r>
                </w:p>
                <w:p w:rsidR="00F30021" w:rsidRPr="0077234A" w:rsidRDefault="00E81845" w:rsidP="00ED2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81845">
                    <w:rPr>
                      <w:rFonts w:cs="Times New Roman"/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5515D02E" wp14:editId="40E05ECF">
                        <wp:extent cx="620202" cy="326003"/>
                        <wp:effectExtent l="0" t="0" r="889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20399" cy="3261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30021"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Л.В. Ватлина</w:t>
                  </w:r>
                </w:p>
                <w:p w:rsidR="0005210F" w:rsidRPr="0077234A" w:rsidRDefault="00731D17" w:rsidP="00ED2F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</w:t>
                  </w:r>
                  <w:r w:rsidR="00F30021"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E818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  <w:r w:rsidR="00F30021"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 мая 202</w:t>
                  </w:r>
                  <w:r w:rsidR="00E818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F30021"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05210F" w:rsidRPr="0077234A" w:rsidRDefault="0005210F" w:rsidP="00ED2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ED2F16">
        <w:trPr>
          <w:trHeight w:val="708"/>
        </w:trPr>
        <w:tc>
          <w:tcPr>
            <w:tcW w:w="1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5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3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7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ED2F16">
        <w:trPr>
          <w:gridAfter w:val="1"/>
          <w:wAfter w:w="13" w:type="dxa"/>
          <w:trHeight w:val="425"/>
        </w:trPr>
        <w:tc>
          <w:tcPr>
            <w:tcW w:w="1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8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05210F" w:rsidRPr="0077234A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4717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471769"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ED2F16">
        <w:trPr>
          <w:trHeight w:val="425"/>
        </w:trPr>
        <w:tc>
          <w:tcPr>
            <w:tcW w:w="1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" w:type="dxa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5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3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7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ED2F16">
        <w:trPr>
          <w:gridAfter w:val="1"/>
          <w:wAfter w:w="13" w:type="dxa"/>
          <w:trHeight w:val="425"/>
        </w:trPr>
        <w:tc>
          <w:tcPr>
            <w:tcW w:w="1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5" w:type="dxa"/>
            <w:gridSpan w:val="3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5210F" w:rsidRPr="0077234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605D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БД.02 </w:t>
                  </w:r>
                  <w:proofErr w:type="spellStart"/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</w:tbl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210F" w:rsidRPr="0077234A" w:rsidTr="00ED2F16">
        <w:trPr>
          <w:gridAfter w:val="1"/>
          <w:wAfter w:w="13" w:type="dxa"/>
          <w:trHeight w:val="500"/>
        </w:trPr>
        <w:tc>
          <w:tcPr>
            <w:tcW w:w="9954" w:type="dxa"/>
            <w:gridSpan w:val="3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53"/>
            </w:tblGrid>
            <w:tr w:rsidR="0005210F" w:rsidRPr="0077234A" w:rsidTr="00F30021">
              <w:trPr>
                <w:trHeight w:val="3681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35"/>
                    <w:gridCol w:w="556"/>
                    <w:gridCol w:w="1113"/>
                    <w:gridCol w:w="52"/>
                    <w:gridCol w:w="255"/>
                    <w:gridCol w:w="2286"/>
                    <w:gridCol w:w="1156"/>
                    <w:gridCol w:w="1598"/>
                    <w:gridCol w:w="40"/>
                    <w:gridCol w:w="1109"/>
                    <w:gridCol w:w="1860"/>
                    <w:gridCol w:w="414"/>
                    <w:gridCol w:w="629"/>
                    <w:gridCol w:w="313"/>
                    <w:gridCol w:w="140"/>
                    <w:gridCol w:w="487"/>
                  </w:tblGrid>
                  <w:tr w:rsidR="0005210F" w:rsidRPr="0077234A">
                    <w:trPr>
                      <w:trHeight w:val="500"/>
                    </w:trPr>
                    <w:tc>
                      <w:tcPr>
                        <w:tcW w:w="9644" w:type="dxa"/>
                        <w:gridSpan w:val="1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0"/>
                        </w:tblGrid>
                        <w:tr w:rsidR="0005210F" w:rsidRPr="0077234A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F30021" w:rsidRDefault="0005210F" w:rsidP="00605D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7234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по </w:t>
                              </w:r>
                              <w:r w:rsidR="00F30021" w:rsidRPr="0077234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программе базовой подготовки</w:t>
                              </w:r>
                            </w:p>
                            <w:p w:rsidR="00ED2F16" w:rsidRPr="0077234A" w:rsidRDefault="00ED2F16" w:rsidP="00605D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ED2F16" w:rsidRDefault="00ED2F16" w:rsidP="00ED2F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ED2F16" w:rsidRPr="0077234A" w:rsidRDefault="00ED2F16" w:rsidP="00ED2F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F23773" w:rsidRPr="0077234A" w:rsidRDefault="00F23773" w:rsidP="00ED2F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7234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по специальности </w:t>
                              </w:r>
                            </w:p>
                            <w:p w:rsidR="0005210F" w:rsidRPr="0077234A" w:rsidRDefault="00F23773" w:rsidP="00ED2F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77234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среднего профессионального образования</w:t>
                              </w:r>
                            </w:p>
                          </w:tc>
                        </w:tr>
                      </w:tbl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5210F" w:rsidRPr="0077234A">
                    <w:trPr>
                      <w:trHeight w:val="306"/>
                    </w:trPr>
                    <w:tc>
                      <w:tcPr>
                        <w:tcW w:w="3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4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06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8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5210F" w:rsidRPr="0077234A">
                    <w:trPr>
                      <w:trHeight w:val="500"/>
                    </w:trPr>
                    <w:tc>
                      <w:tcPr>
                        <w:tcW w:w="9644" w:type="dxa"/>
                        <w:gridSpan w:val="1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0"/>
                        </w:tblGrid>
                        <w:tr w:rsidR="0005210F" w:rsidRPr="0077234A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5210F" w:rsidRPr="00ED2F16" w:rsidRDefault="0005210F" w:rsidP="00605DA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ED2F1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40.02.01 Право и организация социального обеспечения</w:t>
                              </w:r>
                            </w:p>
                          </w:tc>
                        </w:tr>
                      </w:tbl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5210F" w:rsidRPr="0077234A">
                    <w:trPr>
                      <w:trHeight w:val="347"/>
                    </w:trPr>
                    <w:tc>
                      <w:tcPr>
                        <w:tcW w:w="3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4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06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8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5210F" w:rsidRPr="0077234A">
                    <w:trPr>
                      <w:trHeight w:val="425"/>
                    </w:trPr>
                    <w:tc>
                      <w:tcPr>
                        <w:tcW w:w="3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608" w:type="dxa"/>
                        <w:gridSpan w:val="1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05210F" w:rsidRPr="0077234A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5210F" w:rsidRPr="0077234A" w:rsidRDefault="005F517D" w:rsidP="00605D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77234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Квалификация выпускника:</w:t>
                              </w:r>
                              <w:r w:rsidRPr="0077234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ED2F1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Юрист</w:t>
                              </w:r>
                            </w:p>
                          </w:tc>
                        </w:tr>
                      </w:tbl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5210F" w:rsidRPr="0077234A">
                    <w:trPr>
                      <w:trHeight w:val="291"/>
                    </w:trPr>
                    <w:tc>
                      <w:tcPr>
                        <w:tcW w:w="3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4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06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5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8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5210F" w:rsidRPr="0077234A">
                    <w:trPr>
                      <w:trHeight w:val="425"/>
                    </w:trPr>
                    <w:tc>
                      <w:tcPr>
                        <w:tcW w:w="30" w:type="dxa"/>
                      </w:tcPr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614" w:type="dxa"/>
                        <w:gridSpan w:val="16"/>
                      </w:tcPr>
                      <w:tbl>
                        <w:tblPr>
                          <w:tblW w:w="12043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28"/>
                          <w:gridCol w:w="3115"/>
                        </w:tblGrid>
                        <w:tr w:rsidR="00851622" w:rsidTr="00851622">
                          <w:trPr>
                            <w:trHeight w:val="1100"/>
                          </w:trPr>
                          <w:tc>
                            <w:tcPr>
                              <w:tcW w:w="3649" w:type="dxa"/>
                              <w:hideMark/>
                            </w:tcPr>
                            <w:p w:rsidR="00851622" w:rsidRDefault="00851622" w:rsidP="00851622">
                              <w:pPr>
                                <w:pStyle w:val="EmptyLayoutCell"/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Год  начала подготовки: 2022</w:t>
                              </w:r>
                            </w:p>
                          </w:tc>
                          <w:tc>
                            <w:tcPr>
                              <w:tcW w:w="1273" w:type="dxa"/>
                            </w:tcPr>
                            <w:p w:rsidR="00851622" w:rsidRDefault="00851622">
                              <w:pPr>
                                <w:pStyle w:val="EmptyLayoutCell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05210F" w:rsidRPr="0077234A" w:rsidRDefault="0005210F" w:rsidP="00605D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5210F" w:rsidRPr="0077234A" w:rsidRDefault="0005210F" w:rsidP="00605D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05210F" w:rsidRPr="0077234A" w:rsidRDefault="0005210F" w:rsidP="0060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ED2F16">
        <w:trPr>
          <w:gridAfter w:val="11"/>
          <w:wAfter w:w="3645" w:type="dxa"/>
          <w:trHeight w:val="347"/>
        </w:trPr>
        <w:tc>
          <w:tcPr>
            <w:tcW w:w="1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67" w:type="dxa"/>
            <w:gridSpan w:val="7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46" w:type="dxa"/>
            <w:gridSpan w:val="3"/>
          </w:tcPr>
          <w:p w:rsidR="0005210F" w:rsidRPr="00851622" w:rsidRDefault="00851622" w:rsidP="00851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851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</w:t>
            </w:r>
          </w:p>
          <w:p w:rsidR="00851622" w:rsidRPr="0077234A" w:rsidRDefault="00851622" w:rsidP="00851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1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bookmarkEnd w:id="0"/>
          </w:p>
        </w:tc>
        <w:tc>
          <w:tcPr>
            <w:tcW w:w="34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7" w:type="dxa"/>
            <w:gridSpan w:val="3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A3" w:rsidRPr="0077234A" w:rsidTr="0077234A">
        <w:trPr>
          <w:gridAfter w:val="31"/>
          <w:wAfter w:w="9957" w:type="dxa"/>
          <w:trHeight w:val="425"/>
        </w:trPr>
        <w:tc>
          <w:tcPr>
            <w:tcW w:w="19" w:type="dxa"/>
          </w:tcPr>
          <w:p w:rsidR="00605DA3" w:rsidRPr="0077234A" w:rsidRDefault="00605DA3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05DA3" w:rsidRPr="0077234A" w:rsidRDefault="00605DA3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05DA3" w:rsidRPr="0077234A" w:rsidRDefault="00605DA3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" w:type="dxa"/>
            <w:gridSpan w:val="2"/>
          </w:tcPr>
          <w:p w:rsidR="00605DA3" w:rsidRPr="0077234A" w:rsidRDefault="00605DA3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0B9" w:rsidRPr="0077234A" w:rsidTr="0077234A">
        <w:trPr>
          <w:gridAfter w:val="31"/>
          <w:wAfter w:w="9957" w:type="dxa"/>
          <w:trHeight w:val="425"/>
        </w:trPr>
        <w:tc>
          <w:tcPr>
            <w:tcW w:w="19" w:type="dxa"/>
          </w:tcPr>
          <w:p w:rsidR="008430B9" w:rsidRPr="0077234A" w:rsidRDefault="008430B9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430B9" w:rsidRPr="0077234A" w:rsidRDefault="008430B9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" w:type="dxa"/>
            <w:gridSpan w:val="2"/>
          </w:tcPr>
          <w:p w:rsidR="008430B9" w:rsidRPr="0077234A" w:rsidRDefault="008430B9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0B9" w:rsidRPr="0077234A" w:rsidTr="0077234A">
        <w:trPr>
          <w:gridAfter w:val="31"/>
          <w:wAfter w:w="9957" w:type="dxa"/>
          <w:trHeight w:val="425"/>
        </w:trPr>
        <w:tc>
          <w:tcPr>
            <w:tcW w:w="19" w:type="dxa"/>
          </w:tcPr>
          <w:p w:rsidR="008430B9" w:rsidRPr="0077234A" w:rsidRDefault="008430B9" w:rsidP="00852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" w:type="dxa"/>
            <w:gridSpan w:val="2"/>
          </w:tcPr>
          <w:p w:rsidR="008430B9" w:rsidRPr="0077234A" w:rsidRDefault="008430B9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7C3" w:rsidRPr="00F30021" w:rsidRDefault="008317C3" w:rsidP="00851622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5716"/>
          <w:tab w:val="left" w:pos="5746"/>
          <w:tab w:val="left" w:pos="7057"/>
          <w:tab w:val="left" w:pos="9384"/>
          <w:tab w:val="left" w:pos="960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  <w:r w:rsidRPr="00F30021">
        <w:rPr>
          <w:rFonts w:ascii="Times New Roman" w:hAnsi="Times New Roman" w:cs="Times New Roman"/>
          <w:sz w:val="2"/>
          <w:szCs w:val="2"/>
        </w:rPr>
        <w:tab/>
      </w:r>
    </w:p>
    <w:p w:rsidR="00F30021" w:rsidRDefault="008317C3" w:rsidP="00F72B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2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8317C3" w:rsidRPr="001F1F28" w:rsidRDefault="00471769" w:rsidP="00ED2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1769">
        <w:rPr>
          <w:rFonts w:ascii="Times New Roman" w:hAnsi="Times New Roman" w:cs="Times New Roman"/>
          <w:color w:val="000000"/>
          <w:sz w:val="28"/>
        </w:rPr>
        <w:t xml:space="preserve">Рабочая программа учебной дисциплины «Литература» разработана в соответствии с требованиями </w:t>
      </w:r>
      <w:r w:rsidR="00F23773">
        <w:rPr>
          <w:rFonts w:ascii="Times New Roman" w:hAnsi="Times New Roman" w:cs="Times New Roman"/>
          <w:color w:val="000000"/>
          <w:sz w:val="28"/>
        </w:rPr>
        <w:t>ф</w:t>
      </w:r>
      <w:r w:rsidRPr="00471769">
        <w:rPr>
          <w:rFonts w:ascii="Times New Roman" w:hAnsi="Times New Roman" w:cs="Times New Roman"/>
          <w:color w:val="000000"/>
          <w:sz w:val="28"/>
        </w:rPr>
        <w:t xml:space="preserve">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471769">
        <w:rPr>
          <w:rFonts w:ascii="Times New Roman" w:hAnsi="Times New Roman" w:cs="Times New Roman"/>
          <w:color w:val="000000"/>
          <w:sz w:val="28"/>
        </w:rPr>
        <w:t>Минобрнауки</w:t>
      </w:r>
      <w:proofErr w:type="spellEnd"/>
      <w:r w:rsidRPr="00471769">
        <w:rPr>
          <w:rFonts w:ascii="Times New Roman" w:hAnsi="Times New Roman" w:cs="Times New Roman"/>
          <w:color w:val="000000"/>
          <w:sz w:val="28"/>
        </w:rPr>
        <w:t xml:space="preserve"> Российской Федерации от 17.05.2012 г. №413 (с изменениями утвержденными приказом </w:t>
      </w:r>
      <w:proofErr w:type="spellStart"/>
      <w:r w:rsidRPr="00471769">
        <w:rPr>
          <w:rFonts w:ascii="Times New Roman" w:hAnsi="Times New Roman" w:cs="Times New Roman"/>
          <w:color w:val="000000"/>
          <w:sz w:val="28"/>
        </w:rPr>
        <w:t>Минобрнауки</w:t>
      </w:r>
      <w:proofErr w:type="spellEnd"/>
      <w:r w:rsidRPr="00471769">
        <w:rPr>
          <w:rFonts w:ascii="Times New Roman" w:hAnsi="Times New Roman" w:cs="Times New Roman"/>
          <w:color w:val="000000"/>
          <w:sz w:val="28"/>
        </w:rPr>
        <w:t xml:space="preserve"> Российской Федерации от 29.06.2017 г. № 613), Федерального государственного образовательного стандарта по специальности</w:t>
      </w:r>
      <w:r w:rsidRPr="00A16CDE">
        <w:rPr>
          <w:color w:val="000000"/>
          <w:sz w:val="28"/>
        </w:rPr>
        <w:t xml:space="preserve"> </w:t>
      </w:r>
      <w:r w:rsidR="008317C3" w:rsidRPr="001F1F28">
        <w:rPr>
          <w:rFonts w:ascii="Times New Roman" w:hAnsi="Times New Roman" w:cs="Times New Roman"/>
          <w:color w:val="000000"/>
          <w:sz w:val="28"/>
          <w:szCs w:val="28"/>
        </w:rPr>
        <w:t xml:space="preserve">40.02.01 Право и организация социального обеспечения, утвержденного приказом </w:t>
      </w:r>
      <w:proofErr w:type="spellStart"/>
      <w:r w:rsidR="008317C3" w:rsidRPr="001F1F28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8317C3" w:rsidRPr="001F1F2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12.05.2014 № 508.</w:t>
      </w:r>
      <w:proofErr w:type="gramEnd"/>
    </w:p>
    <w:p w:rsidR="008317C3" w:rsidRPr="00852183" w:rsidRDefault="008317C3" w:rsidP="00ED2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17C3" w:rsidRPr="00852183" w:rsidRDefault="008317C3" w:rsidP="00ED2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17C3" w:rsidRPr="00852183" w:rsidRDefault="008317C3" w:rsidP="00ED2F16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5716"/>
          <w:tab w:val="left" w:pos="5746"/>
          <w:tab w:val="left" w:pos="7057"/>
          <w:tab w:val="left" w:pos="9384"/>
          <w:tab w:val="left" w:pos="960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</w:p>
    <w:p w:rsidR="008317C3" w:rsidRPr="00852183" w:rsidRDefault="008317C3" w:rsidP="00ED2F16">
      <w:pPr>
        <w:tabs>
          <w:tab w:val="left" w:pos="3586"/>
        </w:tabs>
        <w:spacing w:after="0" w:line="240" w:lineRule="auto"/>
        <w:ind w:right="1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21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РАЗРАБОТЧИК</w:t>
      </w:r>
      <w:r w:rsidR="00ED2F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F517D" w:rsidRPr="008D5B53" w:rsidRDefault="005F517D" w:rsidP="00ED2F16">
      <w:pPr>
        <w:tabs>
          <w:tab w:val="left" w:pos="9356"/>
        </w:tabs>
        <w:ind w:right="3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B53">
        <w:rPr>
          <w:rFonts w:ascii="Times New Roman" w:hAnsi="Times New Roman" w:cs="Times New Roman"/>
          <w:color w:val="000000"/>
          <w:sz w:val="28"/>
          <w:szCs w:val="28"/>
        </w:rPr>
        <w:t xml:space="preserve">Орешина Н. В. старший преподаватель кафедры иностранных языков и </w:t>
      </w:r>
      <w:r w:rsidRPr="008D5B53">
        <w:rPr>
          <w:rFonts w:ascii="Times New Roman" w:hAnsi="Times New Roman" w:cs="Times New Roman"/>
          <w:color w:val="000000"/>
          <w:sz w:val="28"/>
          <w:szCs w:val="28"/>
        </w:rPr>
        <w:br/>
        <w:t>русской филологии</w:t>
      </w:r>
    </w:p>
    <w:p w:rsidR="008317C3" w:rsidRPr="00852183" w:rsidRDefault="008317C3" w:rsidP="00ED2F16">
      <w:pPr>
        <w:tabs>
          <w:tab w:val="left" w:pos="22"/>
          <w:tab w:val="left" w:pos="95"/>
          <w:tab w:val="left" w:pos="5818"/>
          <w:tab w:val="left" w:pos="6034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852183">
        <w:rPr>
          <w:rFonts w:ascii="Times New Roman" w:hAnsi="Times New Roman" w:cs="Times New Roman"/>
          <w:sz w:val="20"/>
          <w:szCs w:val="20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</w:p>
    <w:p w:rsidR="008317C3" w:rsidRPr="00852183" w:rsidRDefault="008317C3" w:rsidP="00ED2F16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5716"/>
          <w:tab w:val="left" w:pos="5746"/>
          <w:tab w:val="left" w:pos="7057"/>
          <w:tab w:val="left" w:pos="9384"/>
          <w:tab w:val="left" w:pos="960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</w:p>
    <w:p w:rsidR="008317C3" w:rsidRPr="00852183" w:rsidRDefault="008317C3" w:rsidP="00ED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17C3" w:rsidRPr="00852183" w:rsidRDefault="008317C3" w:rsidP="00ED2F16">
      <w:pPr>
        <w:tabs>
          <w:tab w:val="left" w:pos="9384"/>
          <w:tab w:val="left" w:pos="960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852183">
        <w:rPr>
          <w:rFonts w:ascii="Times New Roman" w:hAnsi="Times New Roman" w:cs="Times New Roman"/>
          <w:sz w:val="20"/>
          <w:szCs w:val="20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</w:p>
    <w:p w:rsidR="008317C3" w:rsidRPr="00852183" w:rsidRDefault="008317C3" w:rsidP="00ED2F16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5716"/>
          <w:tab w:val="left" w:pos="5746"/>
          <w:tab w:val="left" w:pos="7057"/>
          <w:tab w:val="left" w:pos="9384"/>
          <w:tab w:val="left" w:pos="960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</w:p>
    <w:p w:rsidR="008317C3" w:rsidRPr="00852183" w:rsidRDefault="00ED2F16" w:rsidP="00ED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РЕЦЕНЗЕНТ:</w:t>
      </w:r>
    </w:p>
    <w:p w:rsidR="008317C3" w:rsidRPr="00852183" w:rsidRDefault="008317C3" w:rsidP="00ED2F16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5716"/>
          <w:tab w:val="left" w:pos="5746"/>
          <w:tab w:val="left" w:pos="7057"/>
          <w:tab w:val="left" w:pos="9384"/>
          <w:tab w:val="left" w:pos="960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852183">
        <w:rPr>
          <w:rFonts w:ascii="Times New Roman" w:hAnsi="Times New Roman" w:cs="Times New Roman"/>
          <w:sz w:val="20"/>
          <w:szCs w:val="20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</w:p>
    <w:p w:rsidR="008317C3" w:rsidRPr="00852183" w:rsidRDefault="008317C3" w:rsidP="00ED2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183">
        <w:rPr>
          <w:rFonts w:ascii="Times New Roman" w:hAnsi="Times New Roman" w:cs="Times New Roman"/>
          <w:color w:val="000000"/>
          <w:sz w:val="28"/>
          <w:szCs w:val="28"/>
        </w:rPr>
        <w:t xml:space="preserve">Соколова Л.М. старший преподаватель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кафедры</w:t>
      </w:r>
      <w:r w:rsidRPr="00852183"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иностранных языков и русской филологии </w:t>
      </w:r>
    </w:p>
    <w:p w:rsidR="008317C3" w:rsidRPr="00852183" w:rsidRDefault="008317C3" w:rsidP="00ED2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17C3" w:rsidRPr="00852183" w:rsidRDefault="008317C3" w:rsidP="00ED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17C3" w:rsidRPr="00852183" w:rsidRDefault="008317C3" w:rsidP="00ED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24E" w:rsidRDefault="008317C3" w:rsidP="00ED2F16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5716"/>
          <w:tab w:val="left" w:pos="5746"/>
          <w:tab w:val="left" w:pos="7057"/>
          <w:tab w:val="left" w:pos="9384"/>
          <w:tab w:val="left" w:pos="960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  <w:r w:rsidRPr="00852183">
        <w:rPr>
          <w:rFonts w:ascii="Times New Roman" w:hAnsi="Times New Roman" w:cs="Times New Roman"/>
          <w:sz w:val="2"/>
          <w:szCs w:val="2"/>
        </w:rPr>
        <w:tab/>
      </w:r>
    </w:p>
    <w:p w:rsidR="00F30021" w:rsidRPr="00F30021" w:rsidRDefault="00F30021" w:rsidP="00ED2F16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5716"/>
          <w:tab w:val="left" w:pos="5746"/>
          <w:tab w:val="left" w:pos="7057"/>
          <w:tab w:val="left" w:pos="9384"/>
          <w:tab w:val="left" w:pos="960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317C3" w:rsidRDefault="008317C3" w:rsidP="00ED2F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D2F16" w:rsidRDefault="00ED2F16" w:rsidP="00ED2F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D2F16" w:rsidRDefault="00ED2F16" w:rsidP="00ED2F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D2F16" w:rsidRPr="004A2424" w:rsidRDefault="00ED2F16" w:rsidP="00ED2F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3"/>
      </w:tblGrid>
      <w:tr w:rsidR="00F30021" w:rsidRPr="00F30021" w:rsidTr="00471769">
        <w:trPr>
          <w:trHeight w:val="425"/>
        </w:trPr>
        <w:tc>
          <w:tcPr>
            <w:tcW w:w="9695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30021" w:rsidRPr="00F30021" w:rsidTr="004717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30021" w:rsidRPr="00F30021" w:rsidRDefault="00F30021" w:rsidP="00ED2F16">
                  <w:pPr>
                    <w:tabs>
                      <w:tab w:val="left" w:pos="709"/>
                    </w:tabs>
                    <w:spacing w:after="0" w:line="276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F30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471769" w:rsidRPr="00F30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учебн</w:t>
                  </w:r>
                  <w:r w:rsidR="004717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ой</w:t>
                  </w:r>
                  <w:r w:rsidR="00471769" w:rsidRPr="00F30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F30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 w:rsidR="002270C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«Литература</w:t>
                  </w:r>
                  <w:r w:rsidRPr="00F3002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F30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F30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рассмотрена и одобрена</w:t>
                  </w:r>
                  <w:proofErr w:type="gramEnd"/>
                  <w:r w:rsidRPr="00F30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заседании кафедры иностранных языков и русской филологии </w:t>
                  </w:r>
                  <w:r w:rsidRPr="00F300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 </w:t>
                  </w:r>
                  <w:r w:rsidRPr="00F237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E81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F237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мая 202</w:t>
                  </w:r>
                  <w:r w:rsidR="00E81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731D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  <w:r w:rsidRPr="00F237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E81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ED2F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30021" w:rsidRPr="00F30021" w:rsidRDefault="00F30021" w:rsidP="00ED2F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30021" w:rsidRDefault="00F30021" w:rsidP="00ED2F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7234A" w:rsidRDefault="0077234A" w:rsidP="00ED2F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7234A" w:rsidRPr="00F30021" w:rsidRDefault="0077234A" w:rsidP="00ED2F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30021" w:rsidRPr="00F30021" w:rsidRDefault="00F30021" w:rsidP="00ED2F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30021" w:rsidRPr="00F30021" w:rsidRDefault="00F30021" w:rsidP="00ED2F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300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кафедрой</w:t>
                  </w:r>
                </w:p>
                <w:p w:rsidR="00F30021" w:rsidRPr="00F30021" w:rsidRDefault="00F30021" w:rsidP="00ED2F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30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иностранных языков и русской филологии </w:t>
                  </w:r>
                  <w:r w:rsidRPr="00F300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F51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E81845" w:rsidRPr="00E81845">
                    <w:rPr>
                      <w:rFonts w:cs="Times New Roman"/>
                      <w:noProof/>
                      <w:lang w:eastAsia="ru-RU"/>
                    </w:rPr>
                    <w:drawing>
                      <wp:inline distT="0" distB="0" distL="0" distR="0" wp14:anchorId="6C7AFC70" wp14:editId="45335809">
                        <wp:extent cx="331448" cy="4100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31944" cy="410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00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О.Ю. </w:t>
                  </w:r>
                  <w:proofErr w:type="spellStart"/>
                  <w:r w:rsidRPr="00F300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Чирейкина</w:t>
                  </w:r>
                  <w:proofErr w:type="spellEnd"/>
                </w:p>
                <w:p w:rsidR="00F30021" w:rsidRPr="00F30021" w:rsidRDefault="00F30021" w:rsidP="00ED2F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30021" w:rsidRPr="00F30021" w:rsidRDefault="00F30021" w:rsidP="00ED2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30021" w:rsidRPr="00F30021" w:rsidRDefault="00F30021" w:rsidP="00ED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17C3" w:rsidRPr="008136BC" w:rsidRDefault="008317C3" w:rsidP="001300A1">
      <w:pPr>
        <w:spacing w:after="0" w:line="240" w:lineRule="auto"/>
        <w:ind w:left="2"/>
        <w:rPr>
          <w:rFonts w:ascii="Times New Roman" w:hAnsi="Times New Roman" w:cs="Times New Roman"/>
        </w:rPr>
      </w:pPr>
    </w:p>
    <w:p w:rsidR="008317C3" w:rsidRPr="008136BC" w:rsidRDefault="008317C3" w:rsidP="001300A1">
      <w:pPr>
        <w:spacing w:after="0" w:line="240" w:lineRule="auto"/>
        <w:ind w:left="40"/>
        <w:rPr>
          <w:rFonts w:ascii="Times New Roman" w:hAnsi="Times New Roman" w:cs="Times New Roman"/>
        </w:rPr>
      </w:pPr>
    </w:p>
    <w:p w:rsidR="008317C3" w:rsidRPr="008136BC" w:rsidRDefault="008317C3" w:rsidP="001300A1">
      <w:pPr>
        <w:spacing w:after="0" w:line="240" w:lineRule="auto"/>
        <w:ind w:left="2"/>
        <w:rPr>
          <w:rFonts w:ascii="Times New Roman" w:hAnsi="Times New Roman" w:cs="Times New Roman"/>
        </w:rPr>
      </w:pPr>
    </w:p>
    <w:p w:rsidR="008317C3" w:rsidRPr="004A2424" w:rsidRDefault="008317C3" w:rsidP="00852183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5716"/>
          <w:tab w:val="left" w:pos="5746"/>
          <w:tab w:val="left" w:pos="7057"/>
          <w:tab w:val="left" w:pos="9384"/>
          <w:tab w:val="left" w:pos="9600"/>
        </w:tabs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</w:p>
    <w:p w:rsidR="008317C3" w:rsidRPr="004A2424" w:rsidRDefault="008317C3" w:rsidP="00852183">
      <w:pPr>
        <w:tabs>
          <w:tab w:val="left" w:pos="32"/>
          <w:tab w:val="left" w:pos="1343"/>
          <w:tab w:val="left" w:pos="3670"/>
          <w:tab w:val="left" w:pos="3886"/>
        </w:tabs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</w:p>
    <w:p w:rsidR="008317C3" w:rsidRPr="004A2424" w:rsidRDefault="008317C3" w:rsidP="00852183">
      <w:pPr>
        <w:tabs>
          <w:tab w:val="left" w:pos="32"/>
          <w:tab w:val="left" w:pos="1343"/>
          <w:tab w:val="left" w:pos="3670"/>
          <w:tab w:val="left" w:pos="3886"/>
        </w:tabs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</w:p>
    <w:p w:rsidR="008317C3" w:rsidRPr="004A2424" w:rsidRDefault="008317C3" w:rsidP="00852183">
      <w:pPr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</w:p>
    <w:p w:rsidR="008317C3" w:rsidRPr="004A2424" w:rsidRDefault="008317C3" w:rsidP="00852183">
      <w:pPr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</w:p>
    <w:p w:rsidR="008317C3" w:rsidRPr="004A2424" w:rsidRDefault="008317C3" w:rsidP="00852183">
      <w:pPr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</w:p>
    <w:p w:rsidR="008317C3" w:rsidRPr="004A2424" w:rsidRDefault="008317C3" w:rsidP="00852183">
      <w:pPr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</w:p>
    <w:p w:rsidR="008317C3" w:rsidRPr="004A2424" w:rsidRDefault="008317C3" w:rsidP="00852183">
      <w:pPr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</w:p>
    <w:p w:rsidR="008317C3" w:rsidRPr="004A2424" w:rsidRDefault="008317C3" w:rsidP="00852183">
      <w:pPr>
        <w:spacing w:after="0" w:line="240" w:lineRule="auto"/>
        <w:ind w:left="40"/>
        <w:rPr>
          <w:rFonts w:ascii="Times New Roman" w:hAnsi="Times New Roman" w:cs="Times New Roman"/>
          <w:sz w:val="20"/>
          <w:szCs w:val="20"/>
        </w:rPr>
      </w:pP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</w:p>
    <w:p w:rsidR="008317C3" w:rsidRPr="004A2424" w:rsidRDefault="008317C3" w:rsidP="00852183">
      <w:pPr>
        <w:tabs>
          <w:tab w:val="left" w:pos="3494"/>
          <w:tab w:val="left" w:pos="3588"/>
          <w:tab w:val="left" w:pos="3661"/>
          <w:tab w:val="left" w:pos="3728"/>
          <w:tab w:val="left" w:pos="4391"/>
          <w:tab w:val="left" w:pos="7057"/>
          <w:tab w:val="left" w:pos="9384"/>
          <w:tab w:val="left" w:pos="9600"/>
        </w:tabs>
        <w:spacing w:after="0" w:line="240" w:lineRule="auto"/>
        <w:ind w:left="2"/>
        <w:rPr>
          <w:rFonts w:ascii="Times New Roman" w:hAnsi="Times New Roman" w:cs="Times New Roman"/>
          <w:sz w:val="2"/>
          <w:szCs w:val="2"/>
        </w:rPr>
      </w:pPr>
      <w:r w:rsidRPr="004A2424">
        <w:rPr>
          <w:rFonts w:ascii="Times New Roman" w:hAnsi="Times New Roman" w:cs="Times New Roman"/>
          <w:sz w:val="20"/>
          <w:szCs w:val="20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  <w:r w:rsidRPr="004A2424">
        <w:rPr>
          <w:rFonts w:ascii="Times New Roman" w:hAnsi="Times New Roman" w:cs="Times New Roman"/>
          <w:sz w:val="2"/>
          <w:szCs w:val="2"/>
        </w:rPr>
        <w:tab/>
      </w:r>
    </w:p>
    <w:p w:rsidR="0005210F" w:rsidRPr="004A2424" w:rsidRDefault="0005210F" w:rsidP="008521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18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152"/>
      </w:tblGrid>
      <w:tr w:rsidR="0005210F" w:rsidRPr="004A2424" w:rsidTr="00471769">
        <w:trPr>
          <w:trHeight w:val="425"/>
        </w:trPr>
        <w:tc>
          <w:tcPr>
            <w:tcW w:w="9360" w:type="dxa"/>
            <w:gridSpan w:val="6"/>
          </w:tcPr>
          <w:tbl>
            <w:tblPr>
              <w:tblW w:w="936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05210F" w:rsidRPr="004A2424">
              <w:trPr>
                <w:trHeight w:val="34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4A2424" w:rsidRDefault="0005210F" w:rsidP="004A242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42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СОДЕРЖАНИЕ</w:t>
                  </w:r>
                </w:p>
              </w:tc>
            </w:tr>
          </w:tbl>
          <w:p w:rsidR="0005210F" w:rsidRPr="004A2424" w:rsidRDefault="0005210F" w:rsidP="00BE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69" w:rsidRPr="00340FD5" w:rsidTr="00471769">
        <w:trPr>
          <w:trHeight w:val="425"/>
        </w:trPr>
        <w:tc>
          <w:tcPr>
            <w:tcW w:w="93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71769" w:rsidRPr="00471769" w:rsidTr="0047176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769" w:rsidRPr="00471769" w:rsidRDefault="00471769" w:rsidP="00471769">
                  <w:pPr>
                    <w:rPr>
                      <w:rFonts w:ascii="Times New Roman" w:hAnsi="Times New Roman" w:cs="Times New Roman"/>
                    </w:rPr>
                  </w:pPr>
                  <w:r w:rsidRPr="00471769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1. ПАСПОРТ РАБОЧЕЙ ПРОГРАММЫ УЧЕБНОЙ ДИСЦИПЛИНЫ</w:t>
                  </w:r>
                </w:p>
              </w:tc>
            </w:tr>
          </w:tbl>
          <w:p w:rsidR="00471769" w:rsidRPr="00471769" w:rsidRDefault="00471769" w:rsidP="00471769">
            <w:pPr>
              <w:rPr>
                <w:rFonts w:ascii="Times New Roman" w:hAnsi="Times New Roman" w:cs="Times New Roman"/>
              </w:rPr>
            </w:pPr>
          </w:p>
        </w:tc>
      </w:tr>
      <w:tr w:rsidR="00471769" w:rsidRPr="00471769" w:rsidTr="00471769">
        <w:trPr>
          <w:gridAfter w:val="1"/>
          <w:wAfter w:w="152" w:type="dxa"/>
          <w:trHeight w:val="189"/>
        </w:trPr>
        <w:tc>
          <w:tcPr>
            <w:tcW w:w="1240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</w:tr>
      <w:tr w:rsidR="00471769" w:rsidRPr="00471769" w:rsidTr="00471769">
        <w:trPr>
          <w:gridAfter w:val="1"/>
          <w:wAfter w:w="152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71769" w:rsidRPr="00471769" w:rsidTr="0047176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769" w:rsidRPr="00471769" w:rsidRDefault="00471769" w:rsidP="00471769">
                  <w:pPr>
                    <w:rPr>
                      <w:rFonts w:ascii="Times New Roman" w:hAnsi="Times New Roman" w:cs="Times New Roman"/>
                    </w:rPr>
                  </w:pPr>
                  <w:r w:rsidRPr="00471769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471769" w:rsidRPr="00471769" w:rsidRDefault="00471769" w:rsidP="00471769">
            <w:pPr>
              <w:rPr>
                <w:rFonts w:ascii="Times New Roman" w:hAnsi="Times New Roman" w:cs="Times New Roman"/>
              </w:rPr>
            </w:pPr>
          </w:p>
        </w:tc>
      </w:tr>
      <w:tr w:rsidR="00471769" w:rsidRPr="00471769" w:rsidTr="00471769">
        <w:trPr>
          <w:gridAfter w:val="1"/>
          <w:wAfter w:w="152" w:type="dxa"/>
          <w:trHeight w:val="167"/>
        </w:trPr>
        <w:tc>
          <w:tcPr>
            <w:tcW w:w="1240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</w:tr>
      <w:tr w:rsidR="00471769" w:rsidRPr="00471769" w:rsidTr="00471769">
        <w:trPr>
          <w:gridAfter w:val="1"/>
          <w:wAfter w:w="152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71769" w:rsidRPr="00471769" w:rsidTr="0047176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769" w:rsidRPr="00471769" w:rsidRDefault="00471769" w:rsidP="00471769">
                  <w:pPr>
                    <w:rPr>
                      <w:rFonts w:ascii="Times New Roman" w:hAnsi="Times New Roman" w:cs="Times New Roman"/>
                    </w:rPr>
                  </w:pPr>
                  <w:r w:rsidRPr="00471769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3. УСЛОВИЯ РЕАЛИЗАЦИИ УЧЕБНОЙ ДИСЦИПЛИНЫ</w:t>
                  </w:r>
                </w:p>
              </w:tc>
            </w:tr>
          </w:tbl>
          <w:p w:rsidR="00471769" w:rsidRPr="00471769" w:rsidRDefault="00471769" w:rsidP="00471769">
            <w:pPr>
              <w:rPr>
                <w:rFonts w:ascii="Times New Roman" w:hAnsi="Times New Roman" w:cs="Times New Roman"/>
              </w:rPr>
            </w:pPr>
          </w:p>
        </w:tc>
      </w:tr>
      <w:tr w:rsidR="00471769" w:rsidRPr="00471769" w:rsidTr="00471769">
        <w:trPr>
          <w:gridAfter w:val="1"/>
          <w:wAfter w:w="152" w:type="dxa"/>
          <w:trHeight w:val="189"/>
        </w:trPr>
        <w:tc>
          <w:tcPr>
            <w:tcW w:w="1240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71769" w:rsidRPr="00471769" w:rsidRDefault="00471769" w:rsidP="00471769">
            <w:pPr>
              <w:pStyle w:val="EmptyLayoutCell"/>
              <w:rPr>
                <w:lang w:val="ru-RU"/>
              </w:rPr>
            </w:pPr>
          </w:p>
        </w:tc>
      </w:tr>
      <w:tr w:rsidR="00471769" w:rsidRPr="00471769" w:rsidTr="00471769">
        <w:trPr>
          <w:gridAfter w:val="1"/>
          <w:wAfter w:w="152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71769" w:rsidRPr="00471769" w:rsidTr="0047176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769" w:rsidRPr="00471769" w:rsidRDefault="00471769" w:rsidP="00471769">
                  <w:pPr>
                    <w:rPr>
                      <w:rFonts w:ascii="Times New Roman" w:hAnsi="Times New Roman" w:cs="Times New Roman"/>
                    </w:rPr>
                  </w:pPr>
                  <w:r w:rsidRPr="00471769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471769" w:rsidRPr="00471769" w:rsidRDefault="00471769" w:rsidP="00471769">
            <w:pPr>
              <w:rPr>
                <w:rFonts w:ascii="Times New Roman" w:hAnsi="Times New Roman" w:cs="Times New Roman"/>
              </w:rPr>
            </w:pPr>
          </w:p>
        </w:tc>
      </w:tr>
    </w:tbl>
    <w:p w:rsidR="0005210F" w:rsidRPr="00852183" w:rsidRDefault="0005210F" w:rsidP="008521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183">
        <w:br w:type="page"/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11"/>
        <w:gridCol w:w="20"/>
        <w:gridCol w:w="218"/>
        <w:gridCol w:w="40"/>
        <w:gridCol w:w="20"/>
        <w:gridCol w:w="97"/>
        <w:gridCol w:w="8783"/>
        <w:gridCol w:w="172"/>
        <w:gridCol w:w="40"/>
        <w:gridCol w:w="30"/>
        <w:gridCol w:w="169"/>
        <w:gridCol w:w="64"/>
      </w:tblGrid>
      <w:tr w:rsidR="0005210F" w:rsidRPr="008136BC" w:rsidTr="0077234A">
        <w:trPr>
          <w:trHeight w:val="186"/>
        </w:trPr>
        <w:tc>
          <w:tcPr>
            <w:tcW w:w="6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7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2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210F" w:rsidRPr="008136BC" w:rsidTr="0077234A">
        <w:trPr>
          <w:trHeight w:val="425"/>
        </w:trPr>
        <w:tc>
          <w:tcPr>
            <w:tcW w:w="6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1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05210F" w:rsidRPr="008136BC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852183" w:rsidRDefault="0005210F" w:rsidP="004717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52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 xml:space="preserve">1. ПАСПОРТ РАБОЧЕЙ ПРОГРАММЫ </w:t>
                  </w:r>
                  <w:r w:rsidR="00471769" w:rsidRPr="00852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 xml:space="preserve">УЧЕБНОЙ </w:t>
                  </w:r>
                  <w:r w:rsidRPr="00852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ДИСЦИПЛИНЫ</w:t>
                  </w:r>
                </w:p>
              </w:tc>
            </w:tr>
          </w:tbl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210F" w:rsidRPr="008136BC" w:rsidTr="0077234A">
        <w:trPr>
          <w:trHeight w:val="20"/>
        </w:trPr>
        <w:tc>
          <w:tcPr>
            <w:tcW w:w="6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7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2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210F" w:rsidRPr="008136BC" w:rsidTr="0077234A">
        <w:trPr>
          <w:trHeight w:val="402"/>
        </w:trPr>
        <w:tc>
          <w:tcPr>
            <w:tcW w:w="969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5210F" w:rsidRPr="008136BC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FD10C1" w:rsidRDefault="0005210F" w:rsidP="0047176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18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1.1.</w:t>
                  </w:r>
                  <w:r w:rsidRPr="007B7F7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FF64ED" w:rsidRPr="00CB3D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Рабочая программа учебн</w:t>
                  </w:r>
                  <w:r w:rsidR="00FF64ED" w:rsidRPr="00B40895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ой </w:t>
                  </w:r>
                  <w:r w:rsidR="00FF64ED" w:rsidRPr="00CB3D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дисциплины «Литература» предназначена для реализации основной профессиональной образовательной программы среднего профессионального образования на базе основного общего образования с одновременным получением среднего образования и требованиями Федерального  государственного образовательного стандарта по специальности</w:t>
                  </w:r>
                  <w:r w:rsidR="00FF64ED" w:rsidRPr="00A026B1">
                    <w:rPr>
                      <w:color w:val="000000"/>
                      <w:sz w:val="28"/>
                    </w:rPr>
                    <w:t xml:space="preserve"> </w:t>
                  </w:r>
                  <w:r w:rsidRPr="00FD10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40.02.01 Право и организация социального обеспечения, утвержденного приказом </w:t>
                  </w:r>
                  <w:proofErr w:type="spellStart"/>
                  <w:r w:rsidRPr="00FD10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FD10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12.05.2014 № 508.</w:t>
                  </w:r>
                </w:p>
              </w:tc>
            </w:tr>
          </w:tbl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10F" w:rsidRPr="008136BC" w:rsidTr="0077234A">
        <w:trPr>
          <w:trHeight w:val="79"/>
        </w:trPr>
        <w:tc>
          <w:tcPr>
            <w:tcW w:w="6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7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2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210F" w:rsidRPr="008136BC" w:rsidTr="0077234A">
        <w:trPr>
          <w:trHeight w:val="425"/>
        </w:trPr>
        <w:tc>
          <w:tcPr>
            <w:tcW w:w="969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5210F" w:rsidRPr="00813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852183" w:rsidRDefault="0005210F" w:rsidP="008521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5218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1.2. </w:t>
                  </w:r>
                  <w:r w:rsidR="005F517D" w:rsidRPr="00A7540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Место дисциплины в структуре программы подготовки специалистов среднего звена: дисциплина «</w:t>
                  </w:r>
                  <w:r w:rsidR="005F51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Литература</w:t>
                  </w:r>
                  <w:r w:rsidR="005F517D" w:rsidRPr="00A7540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» относится к базовым дисциплинам учебного плана специальности</w:t>
                  </w:r>
                  <w:r w:rsidR="005F517D" w:rsidRPr="00FD10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40.02.01 Право и организация социального обеспечения</w:t>
                  </w:r>
                  <w:r w:rsidR="005F51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B1104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1.3. </w:t>
                  </w:r>
                  <w:r w:rsidRPr="0085218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Цели и задачи дисциплины – требования к результатам освоения дисциплины: </w:t>
                  </w:r>
                </w:p>
                <w:p w:rsidR="00B11049" w:rsidRPr="00B11049" w:rsidRDefault="00B11049" w:rsidP="00B11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B1104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Личностные</w:t>
                  </w:r>
                  <w:r w:rsidRPr="00B1104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результаты освоения дисциплины: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нравственное сознание и поведение на основе усвоения общечеловеческих ценностей;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эстетическое отношение к миру, включая эстетику быта, научного и технического творчества, спорта, общественных отношений.</w:t>
                  </w:r>
                  <w:r w:rsidRPr="00B1104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B110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B1104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Метапредметные</w:t>
                  </w:r>
                  <w:proofErr w:type="spellEnd"/>
                  <w:r w:rsidRPr="00B1104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результаты освоения дисциплины: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умение самостоятельно определять цели деятельности и составлять планы деятельности; самостоятельно осуществлять, </w:t>
                  </w:r>
                  <w:proofErr w:type="gramStart"/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контролировать и корректировать</w:t>
                  </w:r>
                  <w:proofErr w:type="gramEnd"/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умение продуктивно </w:t>
                  </w:r>
                  <w:proofErr w:type="gramStart"/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общаться и взаимодействовать</w:t>
                  </w:r>
                  <w:proofErr w:type="gramEnd"/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      </w:r>
                  <w:proofErr w:type="gramStart"/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оценивать и интерпретировать</w:t>
                  </w:r>
                  <w:proofErr w:type="gramEnd"/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информацию, получаемую из различных источников.</w:t>
                  </w:r>
                </w:p>
                <w:p w:rsidR="00B11049" w:rsidRPr="00B11049" w:rsidRDefault="00B11049" w:rsidP="00B11049">
                  <w:pPr>
                    <w:widowControl w:val="0"/>
                    <w:autoSpaceDE w:val="0"/>
                    <w:autoSpaceDN w:val="0"/>
                    <w:adjustRightInd w:val="0"/>
                    <w:spacing w:before="200"/>
                    <w:ind w:left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B11049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 xml:space="preserve">Предметные </w:t>
                  </w:r>
                  <w:r w:rsidRPr="00B1104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результаты освоения дисциплины: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понятий о нормах русского литературного языка и применение знаний о них в речевой практике;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навыками самоанализа и самооценки на основе наблюдений за собственной речью;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умением представлять тексты в виде тезисов, конспектов, аннотаций, рефератов, сочинений различных жанров;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сформированность представлений об изобразительно-выразительных </w:t>
                  </w: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возможностях русского языка;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сформированность умений учитывать исторический, историко-культурный контекст и конте</w:t>
                  </w:r>
                  <w:proofErr w:type="gramStart"/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кст тв</w:t>
                  </w:r>
                  <w:proofErr w:type="gramEnd"/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орчества писателя в процессе анализа художественного произведения;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      </w:r>
                </w:p>
                <w:p w:rsidR="00B11049" w:rsidRPr="00B11049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</w:r>
                </w:p>
                <w:p w:rsidR="00B11049" w:rsidRPr="00A16CDE" w:rsidRDefault="00B11049" w:rsidP="00B11049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10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представлений о системе стилей языка художественной литературы.</w:t>
                  </w:r>
                </w:p>
                <w:p w:rsidR="005F517D" w:rsidRPr="00A75400" w:rsidRDefault="005F517D" w:rsidP="00B110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7540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5F517D" w:rsidRPr="00A75400" w:rsidRDefault="005F517D" w:rsidP="005F517D">
                  <w:pPr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754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      </w:r>
                </w:p>
                <w:p w:rsidR="005F517D" w:rsidRPr="00A75400" w:rsidRDefault="005F517D" w:rsidP="005F517D">
                  <w:pPr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754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</w:r>
                </w:p>
                <w:p w:rsidR="005F517D" w:rsidRDefault="005F517D" w:rsidP="005F517D">
                  <w:pPr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754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10) сформированность представлений о системе стилей языка художественной литературы.</w:t>
                  </w:r>
                </w:p>
                <w:p w:rsidR="0077234A" w:rsidRPr="00A75400" w:rsidRDefault="0077234A" w:rsidP="005F517D">
                  <w:pPr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Личностные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результаты воспитания:</w:t>
                  </w:r>
                </w:p>
                <w:p w:rsidR="0005210F" w:rsidRDefault="0077234A" w:rsidP="0077234A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0" w:firstLine="1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ЛР 7 -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Осознает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приоритетную ценно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сть личности человека; уважает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собственную и чужую уникальность в различных ситуациях, во всех формах и видах деятельности.</w:t>
                  </w:r>
                </w:p>
                <w:p w:rsidR="0077234A" w:rsidRDefault="0077234A" w:rsidP="0077234A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0" w:firstLine="1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ЛР 13 -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Демонстрирует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7234A" w:rsidRPr="0077234A" w:rsidRDefault="0077234A" w:rsidP="0077234A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ind w:left="0" w:firstLine="1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ЛР 15 - Проявляет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10F" w:rsidRPr="008136BC" w:rsidTr="0077234A">
        <w:trPr>
          <w:trHeight w:val="62"/>
        </w:trPr>
        <w:tc>
          <w:tcPr>
            <w:tcW w:w="6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7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2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210F" w:rsidRPr="008136BC" w:rsidTr="0077234A">
        <w:trPr>
          <w:trHeight w:val="425"/>
        </w:trPr>
        <w:tc>
          <w:tcPr>
            <w:tcW w:w="6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1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05210F" w:rsidRPr="008136BC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852183" w:rsidRDefault="0005210F" w:rsidP="008521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52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210F" w:rsidRPr="008136BC" w:rsidTr="0077234A">
        <w:trPr>
          <w:trHeight w:val="199"/>
        </w:trPr>
        <w:tc>
          <w:tcPr>
            <w:tcW w:w="6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7" w:type="dxa"/>
            <w:gridSpan w:val="2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3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2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" w:type="dxa"/>
          </w:tcPr>
          <w:p w:rsidR="0005210F" w:rsidRPr="00852183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210F" w:rsidRPr="0077234A" w:rsidTr="0077234A">
        <w:trPr>
          <w:trHeight w:val="425"/>
        </w:trPr>
        <w:tc>
          <w:tcPr>
            <w:tcW w:w="969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5210F" w:rsidRPr="007723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8521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2.1. Объем учебной дисциплины и виды учебной работы (очная форма обучения)</w:t>
                  </w:r>
                </w:p>
                <w:p w:rsidR="00B11049" w:rsidRPr="0077234A" w:rsidRDefault="00B11049" w:rsidP="008521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B11049" w:rsidRPr="0077234A" w:rsidRDefault="00B11049" w:rsidP="00B1104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69"/>
                    <w:gridCol w:w="2802"/>
                  </w:tblGrid>
                  <w:tr w:rsidR="005F517D" w:rsidRPr="0077234A" w:rsidTr="00471769">
                    <w:trPr>
                      <w:trHeight w:val="286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Вид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учебной </w:t>
                        </w: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работы</w:t>
                        </w:r>
                        <w:proofErr w:type="spellEnd"/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Объем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часов</w:t>
                        </w:r>
                        <w:proofErr w:type="spellEnd"/>
                      </w:p>
                    </w:tc>
                  </w:tr>
                  <w:tr w:rsidR="005F517D" w:rsidRPr="0077234A" w:rsidTr="00471769">
                    <w:trPr>
                      <w:trHeight w:val="260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B1104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Максимальная учебная нагрузк</w:t>
                        </w:r>
                        <w:proofErr w:type="gramStart"/>
                        <w:r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 w:rsidR="00B11049"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proofErr w:type="gramEnd"/>
                        <w:r w:rsidR="00B11049"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всего)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176</w:t>
                        </w:r>
                      </w:p>
                    </w:tc>
                  </w:tr>
                  <w:tr w:rsidR="005F517D" w:rsidRPr="0077234A" w:rsidTr="00471769">
                    <w:trPr>
                      <w:trHeight w:val="560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обязательная учебная нагрузка (аудиторные учебные занятия):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117</w:t>
                        </w:r>
                      </w:p>
                    </w:tc>
                  </w:tr>
                  <w:tr w:rsidR="00B11049" w:rsidRPr="0077234A" w:rsidTr="00471769">
                    <w:trPr>
                      <w:trHeight w:val="560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11049" w:rsidRPr="0077234A" w:rsidRDefault="00B11049" w:rsidP="00471769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11049" w:rsidRPr="0077234A" w:rsidRDefault="00B11049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5F517D" w:rsidRPr="0077234A" w:rsidTr="00471769">
                    <w:trPr>
                      <w:trHeight w:val="260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лекции, уроки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58</w:t>
                        </w:r>
                      </w:p>
                    </w:tc>
                  </w:tr>
                  <w:tr w:rsidR="005F517D" w:rsidRPr="0077234A" w:rsidTr="00471769">
                    <w:trPr>
                      <w:trHeight w:val="260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лабораторные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занятия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если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предусмотрено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5F517D" w:rsidRPr="0077234A" w:rsidTr="00471769">
                    <w:trPr>
                      <w:trHeight w:val="260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практические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занятия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если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предусмотрено</w:t>
                        </w:r>
                        <w:proofErr w:type="spellEnd"/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77234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59</w:t>
                        </w:r>
                      </w:p>
                    </w:tc>
                  </w:tr>
                  <w:tr w:rsidR="005F517D" w:rsidRPr="0077234A" w:rsidTr="00471769">
                    <w:trPr>
                      <w:trHeight w:val="260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самостоятельная (внеаудиторная работа, включающая </w:t>
                        </w:r>
                        <w:proofErr w:type="gramStart"/>
                        <w:r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индивидуальный проект</w:t>
                        </w:r>
                        <w:proofErr w:type="gramEnd"/>
                        <w:r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7723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59</w:t>
                        </w:r>
                      </w:p>
                    </w:tc>
                  </w:tr>
                  <w:tr w:rsidR="005F517D" w:rsidRPr="0077234A" w:rsidTr="00471769">
                    <w:trPr>
                      <w:trHeight w:val="260"/>
                    </w:trPr>
                    <w:tc>
                      <w:tcPr>
                        <w:tcW w:w="56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промежуточная аттестация:</w:t>
                        </w:r>
                      </w:p>
                      <w:p w:rsidR="005F517D" w:rsidRPr="0077234A" w:rsidRDefault="005F517D" w:rsidP="0047176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 экзамен (дифференцированный зачет, зачет)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F517D" w:rsidRPr="0077234A" w:rsidRDefault="005F517D" w:rsidP="0047176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234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Дифференцированный зачет</w:t>
                        </w:r>
                      </w:p>
                    </w:tc>
                  </w:tr>
                </w:tbl>
                <w:p w:rsidR="005F517D" w:rsidRPr="0077234A" w:rsidRDefault="005F517D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F517D" w:rsidRPr="0077234A" w:rsidRDefault="005F517D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11049" w:rsidRPr="0077234A" w:rsidRDefault="00B11049" w:rsidP="00B1104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2.2. Тематический план и содержание учебной дисциплины</w:t>
                  </w:r>
                </w:p>
                <w:p w:rsidR="005F517D" w:rsidRPr="0077234A" w:rsidRDefault="005F517D" w:rsidP="008521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198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254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9" w:type="dxa"/>
            <w:gridSpan w:val="7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310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0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886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831"/>
              <w:gridCol w:w="277"/>
              <w:gridCol w:w="603"/>
              <w:gridCol w:w="268"/>
              <w:gridCol w:w="1415"/>
            </w:tblGrid>
            <w:tr w:rsidR="00B11049" w:rsidRPr="0077234A" w:rsidTr="0077234A">
              <w:trPr>
                <w:trHeight w:val="319"/>
              </w:trPr>
              <w:tc>
                <w:tcPr>
                  <w:tcW w:w="2471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108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871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Объем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часов</w:t>
                  </w:r>
                  <w:proofErr w:type="spellEnd"/>
                </w:p>
                <w:p w:rsidR="00B11049" w:rsidRPr="0077234A" w:rsidRDefault="00B11049" w:rsidP="00B110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Уровень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освоения</w:t>
                  </w:r>
                  <w:proofErr w:type="spellEnd"/>
                </w:p>
              </w:tc>
            </w:tr>
            <w:tr w:rsidR="00B11049" w:rsidRPr="0077234A" w:rsidTr="0077234A">
              <w:trPr>
                <w:trHeight w:val="300"/>
              </w:trPr>
              <w:tc>
                <w:tcPr>
                  <w:tcW w:w="2471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разделов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</w:t>
                  </w:r>
                  <w:proofErr w:type="spellEnd"/>
                </w:p>
              </w:tc>
              <w:tc>
                <w:tcPr>
                  <w:tcW w:w="4108" w:type="dxa"/>
                  <w:gridSpan w:val="2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(самостоятельная) учебная работа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курсовая работа (проект) (если предусмотрены)</w:t>
                  </w:r>
                </w:p>
              </w:tc>
              <w:tc>
                <w:tcPr>
                  <w:tcW w:w="871" w:type="dxa"/>
                  <w:gridSpan w:val="2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517D" w:rsidRPr="0077234A" w:rsidTr="0077234A">
              <w:trPr>
                <w:trHeight w:val="279"/>
              </w:trPr>
              <w:tc>
                <w:tcPr>
                  <w:tcW w:w="886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Раздел 1. Литература как вид искусства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1.1. Особенности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развития литературы 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конца 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XVIII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начала 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XIX</w:t>
                  </w:r>
                  <w:r w:rsidRPr="00772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века</w:t>
                  </w:r>
                </w:p>
              </w:tc>
              <w:tc>
                <w:tcPr>
                  <w:tcW w:w="410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Культурно-историческое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развитие России середины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века, отражение его в литературном процессе. Феномен русской литературы. Взаимодействие разных стилей и направлений. </w:t>
                  </w:r>
                </w:p>
              </w:tc>
              <w:tc>
                <w:tcPr>
                  <w:tcW w:w="87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10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Культурно-историческое развитие России середины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века, отражение его в литературном процессе. Феномен русской литературы. Взаимодействие разных стилей и направлений. Жизнеутверждающий и критический реализм.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Нравственные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поиски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героев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Литературная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критика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Эстетическая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полемика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Журнальная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полемика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7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F517D" w:rsidRPr="0077234A" w:rsidTr="0077234A">
              <w:trPr>
                <w:trHeight w:val="279"/>
              </w:trPr>
              <w:tc>
                <w:tcPr>
                  <w:tcW w:w="886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Раздел 2. Литература второй половины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Ф.И.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Тютчев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Общественно-политическая лирика. Ф. И. Тютчев, его видение России и ее будущего.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Лирика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любви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Раскрытие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в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драматических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переживаний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поэта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«Умом Россию не понять…», «О, как убийственно мы любим», «Последняя любовь», «Я очи знал, – о, эти очи», «Природа – сфинкс.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тем она верней…», «Нам не дано предугадать…», «К. Б.» («Я встретил Вас – и все былое…»), «День и ночь», «Эти бедные селенья…» и др.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Стихотворения: «С поляны коршун поднялся…», «Полдень», «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Silentium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», «Видение», «Тени сизые смеялись…», «Не то, что мните вы, природа…», «29-е января 1837»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2.2.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Фет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Гармоничность и мелодичность лирики Фета. Лирический герой в поэзии А.А. Фета.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Связь творчества Фета с традициями немецкой школы поэтов. Поэзия как выражение идеала и красоты.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«Облаком волнистым…», «Осень», «Прости – и все забудь», «Шепот, робкое дыханье», «Какое счастье – ночь, и мы одни...», «Сияла ночь.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Луной был полон сад...», «Еще майская ночь...», «Одним толчком согнать ладью живую…», «На заре ты ее не буди...», «Это утро, радость эта…»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2.3.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И.С.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Тургенев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художественной манеры Тургенева-романиста.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«Отцы и дети». Временной и всечеловеческий смысл названия и основной конфликт романа. Особенности композиции романа. Базаров в системе образов. Нигилизм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Базарова и пародия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  <w:t>ил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зм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романе (Ситников и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Кукшина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). Нравственная проблематика романа и ее общечеловеческое значение.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любви в романе. Образ Базарова. Особенности поэтики Тургенева.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Полемика вокруг романа. (Д. Писарев, Н. Страхов, М. Антонович). Теория литературы: Развитие понятия о родах и жанрах литературы (роман).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Замысел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писателя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объективное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значение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художественного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произведения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2.4.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А.Н.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Островский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Социально-культурная новизна драматургии А.Н. Островского. «Гроза».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Идеалы народной нравственности в драматургии Островского. «Гроза». Самобытность замысла, оригинальность основного характера, сила трагической развязки в судьбе героев драмы.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конфликта и система образов. Идеалы народной нравственности в драматургии Островского.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Бесприданница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Новизна поэтики Островского.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Типы деловых людей в пьесах А. Н. Островского. Природа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комического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Особенности языка. Авторское отношение к героям. Непреходящее значение созданных драматургом характеров.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2.5.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И.А.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Гончаров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«Обломов». Творческая история романа.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Постижение авторского идеала человека, живущего в переходную эпоху. Роман «Обломов» в оценке критиков (Н. Добролюбова, Д. Писарева, И. Анненского и др.).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Теория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литературы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Социально-психологический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роман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F517D" w:rsidRPr="0077234A" w:rsidTr="0077234A">
              <w:trPr>
                <w:trHeight w:val="279"/>
              </w:trPr>
              <w:tc>
                <w:tcPr>
                  <w:tcW w:w="24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2.6.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Н.А.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Некрасов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Жанровое своеобразие лирики Некрасова. Гражданский пафос лирики. Поэма «Кому на Руси жить хорошо».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«Родина», «Памяти Добролюбова», «Элегия» («Пускай нам говорит изменчивая мода…»), «Вчерашний день, часу в шестом…», «В дороге», «Мы с тобой бестолковые люди», «Тройка», «Поэт и гражданин».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«Кому на Руси жить хорошо». Замысел поэмы. Жанр. Композиция. Сюжет. Нравственная проблематика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поэмы, авторская позиция.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Мног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образие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крестьянских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ипов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Проблема счастья.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Некрасова – энциклопедия крестьянской жизни середины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века. Критики о Некрасове (Ю.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Айхенвальд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К. Чуковский, Ю. Лотман). Теория литературы: развитие понятия о народности литературы.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Понятие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о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стиле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2.7.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Ф.М.Достоевский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«Преступление и наказание» Своеобразие жанра. Отображение русской действительности в романе. Социальная и нравственно-философская проблематика романа.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Социальная и нравственно-философская проблематика романа. Теория «сильной личности» и ее опровержение в романе. </w:t>
                  </w:r>
                </w:p>
              </w:tc>
              <w:tc>
                <w:tcPr>
                  <w:tcW w:w="88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Тайны внутреннего мира человека. Страдание и очищение в романе.</w:t>
                  </w:r>
                </w:p>
              </w:tc>
              <w:tc>
                <w:tcPr>
                  <w:tcW w:w="880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Символические образы в романе.</w:t>
                  </w:r>
                </w:p>
              </w:tc>
              <w:tc>
                <w:tcPr>
                  <w:tcW w:w="880" w:type="dxa"/>
                  <w:gridSpan w:val="2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Критика вокруг романов Достоевского (Н. Страхов, Д. Писарев, В. Розанов и др.). Теория литературы: проблемы противоречий в мировоззрении и творчестве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писателя. Полифонизм романов Ф.М. Достоевского.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2.8.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Л.Н.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Толстой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поэтики Толстого. Роман-эпопея «Война и мир».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«Севастопольские рассказы». Проблема истинного и ложного патриотизма в рассказах. Утверждение духовного начала в человеке. </w:t>
                  </w:r>
                </w:p>
              </w:tc>
              <w:tc>
                <w:tcPr>
                  <w:tcW w:w="88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Роман-эпопея «Война и мир». Художественные принципы Толстого в изображении русской действительности: следование правде, психологизм, «диалектика души».</w:t>
                  </w:r>
                </w:p>
              </w:tc>
              <w:tc>
                <w:tcPr>
                  <w:tcW w:w="880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Роман-эпопея «Война и мир». Соединение в романе идеи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личного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всеобщего. Символическое значение «войны» и «мира».</w:t>
                  </w:r>
                </w:p>
              </w:tc>
              <w:tc>
                <w:tcPr>
                  <w:tcW w:w="880" w:type="dxa"/>
                  <w:gridSpan w:val="2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Жизненный и творческий путь. Духовные искания писателя. Мировое значение творчества Л. Толстого. Л. Толстой и культура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века. Теория литературы: Понятие о романе-эпопее.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2.9.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А.П.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Чехов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Комедия «Вишневый сад». Своеобразие и всепроникающая сила чеховского творчества.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Художественное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совершенство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рассказов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А. П.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Чехова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«Вишневый сад» – вершина драматургии Чехова. Своеобразие жанра. Жизненная беспомощность героев пьесы.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Расширение границ исторического времени в пьесе «Вишневый сад». Символичность пьесы.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«Студент», «Дома», «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Ионыч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», «Человек в футляре», «Крыжовник», «О любви», «Дама с собачкой», «Палата № 6», «Дом с мезонином».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2.10.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Н.С.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Лесков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Особенности сюжета повести. Тема дороги и изображение этапов духовного пути личности (смы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 стр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анствий главного героя).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«Очарованный странник». Концепция народного характера.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Сведения из биографии.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Тема 2.11.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М.Е. Салтыков-Щедрин.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Тематика и проблематика произведения. Проблема совести и нравственного возрождения человека.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Своеобразие типизации Салтыкова-Щедрина. Объекты сатиры и сатирические приемы. Гипербола и гротеск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как способы изображения действительности. Своеобразие писательской манеры.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Роль Салтыкова-Щедрина в истории русской литературы. Теория литературы: развитие понятия сатиры, понятия об условности в искусстве (гротеск, «эзопов язык»).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2.12.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Н.Г.Чернышевский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Роман «Что делать?» (обзор). Эстетические взгляды Чернышевского и их отражение в романе.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жанра и композиции. Изображение “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допотопного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мира” в романе.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Образы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“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новых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людей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”.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F517D" w:rsidRPr="0077234A" w:rsidTr="0077234A">
              <w:trPr>
                <w:trHeight w:val="279"/>
              </w:trPr>
              <w:tc>
                <w:tcPr>
                  <w:tcW w:w="886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Раздел 3. Русская литература конца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 – начала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века. </w:t>
                  </w:r>
                </w:p>
              </w:tc>
            </w:tr>
            <w:tr w:rsidR="005F517D" w:rsidRPr="0077234A" w:rsidTr="0077234A">
              <w:trPr>
                <w:trHeight w:val="279"/>
              </w:trPr>
              <w:tc>
                <w:tcPr>
                  <w:tcW w:w="24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3.1. Общая  характеристика  культурно-исторического  процесса  рубежа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и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веков.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Общая характеристика культурно-исторического процесса рубежа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веков и его отражение в литературе.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Новаторство литературы начала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 Многообразие литературных течений (символизм, акмеизм, футуризм) отражение в них идейно-политической борьбы первых послереволюционных лет.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Роль искусства в жизни общества. Полемика по вопросам литературы.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3.2.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И.А.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Бунин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Философичность лирики Бунина.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Реалистическое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символическое в прозе и поэзии.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Рассказы: «Деревня», «Антоновские яблоки», «Чаша жизни». </w:t>
                  </w:r>
                </w:p>
              </w:tc>
              <w:tc>
                <w:tcPr>
                  <w:tcW w:w="88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«Легкое дыхание», «Грамматика любви», «Чистый понедельник», «Митина любовь», «Господин из Сан-Франциско».</w:t>
                  </w:r>
                </w:p>
              </w:tc>
              <w:tc>
                <w:tcPr>
                  <w:tcW w:w="880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«Темные аллеи».</w:t>
                  </w:r>
                </w:p>
              </w:tc>
              <w:tc>
                <w:tcPr>
                  <w:tcW w:w="880" w:type="dxa"/>
                  <w:gridSpan w:val="2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Сведения из биографии. Стихотворения: «Вечер», «Не устану повторять вас, звезды!…», «Мы встретились случайно на углу», «Я к ней пришел в полночный час…», «Ковыль», «И цветы, и шмели, и трава, и колосья…».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3.3.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А.И.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Куприн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Нравственные и социальные проблемы в рассказах Куприна.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Рассказы: «Олеся», «Поединок».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«Гранатовый браслет». Повесть «Гранатовый браслет».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Символическое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реалистическое в творчестве Куприна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Критики о Куприне (Ю.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Айхенвальд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М. Горький, О. Михайлов).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3.4.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В.Я. Брюсов.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Основные темы и мотивы поэзии Брюсова. Основные темы и мотивы поэзии Бальмонта.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решения темы поэта и поэзии. Культ формы в лирике Брюсова.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Музыкальность стиха, изящество образов в поэзии Бальмонта.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Стихотворения: «Сонет к форме», «Юному поэту», «Грядущие гунны» (возможен выбор трех других стихотворений).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3.5.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Н.С. Гумилев,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В.В. Хлебников.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«Жираф», «Волшебная скрипка», «Заблудившийся трамвай» (возможен выбор трех других стихотворений). Героизация действительности в поэзии Гумилева, романтическая традиция в его лирике.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лирических сюжетов.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Экзотическое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фантастическое и прозаическое в поэзии Гумилева.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 В.В. Хлебникова.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3.6.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Блок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Сведения из биографии. Стихотворения: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«Вхожу я в темные храмы», «Незнакомка», «Коршун», «Россия», «В ресторане», «Ночь, улица, фонарь, аптека…», «На железной дороге», «Река раскинулась.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Течет…», «О, я хочу безумно жить…», цикл «Кармен» «Скифы». Поэма «Двенадцать». Природа социальных противоречий в изображении поэта. Тема исторического прошлого в лирике Блока. Тема родины, тревога за судьбу России. Поэма «Двенадцать»: Сложность восприятия Блоком социального характера революции. Композиция, лексика, ритмика, интонационное разнообразие поэмы. Теория литературы: развитие понятия о художественной образности (образ-символ), развитие понятия о поэме.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«Вхожу я в темные храмы», «Незнакомка», «Коршун», «Россия», «В ресторане», «Ночь, улица, фонарь,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аптека…», «На железной дороге», «Река раскинулась.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Течет…», «О, я хочу безумно жить…», цикл «Кармен» «Скифы».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Поэма «Двенадцать».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«Соловьиный сад», драматургия Блока, стихи.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3.7.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В.В.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Маяковский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«А вы могли бы?», «Нате!», «Послушайте!», «Скрипка и немножко нервно…», «Разговор с фининспектором о поэзии», «Юбилейное», «Письмо товарищу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Кострову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из Парижа о сущности любви», «Прозаседавшиеся», поэма «Во весь голос», «Облако в штанах». Пьесы «Клоп», «Баня». Сатира Маяковского. Обличение мещанства и «новообращенных». Поэма «Во весь голос». Тема поэта и поэзии. Новаторство поэзии Маяковского.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Проблемы духовной жизни.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Образ поэта-гражданина. Теория литературы: традиции и новаторство в литературе.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Новая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система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стихосложения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Тоническое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стихосложение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Характер и личность автора в стихах о любви.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3.8.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С.А.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Есенин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«Гой ты, Русь моя  родная!», «Русь», «Письмо матери», «Не бродить, не мять в кустах багряных…», «Спит ковыль.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Равнина дорогая…», «Письмо к женщине», «Собаке Качалова», «Я покинул родимый дом…», «Неуютная, жидкая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лунность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…», «Не жалею, не зову, не плачу…», «Мы теперь уходим понемногу…», «Сорокоуст», «Русь Советская», «Шаганэ, ты моя, Шаганэ…».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«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Анна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Снегина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«Анна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Снегина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 – поэма о судьбе человека и Родины.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Лирическое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эпическое в поэме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Теория литературы: развитие понятия о поэтических средствах художественной выразительности.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Поэтизация русской природы, русской деревни, развитие темы родины как выражение любви к России.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Художественное своеобразие творчества Есенина: глубокий лиризм, необычайная образность,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зрительность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впечатлений,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цветопись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принцип  пейзажной живописи, народно-песенная основа стихов.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Тема 3.9.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М.И. Цветаева, А.А. Ахматова.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Лирика Цветаевой и Ахматовой. Тематика и тональность лирики. Теория литературы: проблема традиций и новаторства в поэзии.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 поэтессы. Теория литературы: развитие понятия о средствах поэтической выразительности.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Жизненный и творческий путь А.А. Ахматовой. Стихотворения: «Смятение», «Молюсь оконному лучу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..», «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Пахнут липы сладко…», «Сероглазый король», «Песня последней встречи».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«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Реквием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».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Статьи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о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Пушкине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«Моим стихам, написанным так рано…», «Стихи к Блоку»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(«Имя твое – птица в руке…»), «Кто создан из камня, кто создан из глины…», «Тоска по родине! Давно…», « Генералам 12 года». Ранняя лирика Ахматовой: глубина, яркость переживаний поэта, его радость, скорбь, тревога.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Темы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любви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к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родной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земле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, к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Родине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, к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России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4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3.10.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Горький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Правда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Ранние рассказы: «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Челкаш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», «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Коновалов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», «Страсти-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мордасти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», «Старуха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Изергиль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88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Пьеса «На дне». «На дне» Изображение правды жизни в пьесе и ее философский смысл. Герои пьесы.</w:t>
                  </w:r>
                </w:p>
              </w:tc>
              <w:tc>
                <w:tcPr>
                  <w:tcW w:w="880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Спор о назначении человека. Авторская позиция и способы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ее выражения.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Новаторство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Горького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–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драматурга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80" w:type="dxa"/>
                  <w:gridSpan w:val="2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Горький и МХАТ. Горький – романист. Критики о Горьком. (А. Луначарский, В. Ходасевич, Ю. Анненский). Теория литературы: развитие понятия о драме.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3.11.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Булгаков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Романы «Белая гвардия», «Мастер и Маргарита».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Судьба людей в годы Гражданской войны. Изображение войны и офицеров белой гвардии как обычных людей. Отношение автора к героям романа. «Мастер и Маргарита». Своеобразие жанра. Многоплановость романа. Система образов.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pStyle w:val="a5"/>
                    <w:numPr>
                      <w:ilvl w:val="0"/>
                      <w:numId w:val="1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Традиции русской литературы (творчество Н. Гоголя) в творчестве М. Булгакова. Своеобразие писательской манеры. Теория литературы: разнообразие типов романа в советской литературе. 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Москва 30-х годов. Тайны психологии человека: страх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сильных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мира перед правдой жизни.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Воланд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его окружение.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Фантастическое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реалистическое в романе. Любовь и судьба Мастера.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3.12.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Е.И.Замятин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А.А.Фадеев</w:t>
                  </w:r>
                  <w:proofErr w:type="spellEnd"/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Содержание: А.А. Фадеев.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Сведения из биографии. «Разгром». Гуманистическая направленность романа. Долг и преданность идее.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Проблема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человека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революции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Новаторский характер романа. Психологическая глубина изображения характеров. Революционная романтика. Полемика вокруг романа. Теория литературы: проблема положительного героя в литературе.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Рассказы. Проблематика рассказов. Роман «Мы».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F517D" w:rsidRPr="0077234A" w:rsidTr="0077234A">
              <w:trPr>
                <w:trHeight w:val="279"/>
              </w:trPr>
              <w:tc>
                <w:tcPr>
                  <w:tcW w:w="886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Раздел 4. Литературный процесс 30-50-х годов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4.1.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Б.Л.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Пастернак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Эстетические поиски и эксперименты в ранней лирике. Философичность лирики. Тема пути – ведущая в поэзии Пастернака.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Особенности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поэтического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восприятия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Простота и легкость поздней лирики. Своеобразие художественной формы стихотворений. Роман «Доктор Живаго».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«Февраль. Достать чернил и плакать...», «Про эти стихи», «Определение поэзии», «Гамлет», «Быть знаменитым некрасиво», «Во всем мне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хочется дойти до самой сути…», «Зимняя ночь».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4.2.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М.А.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Шолохов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Поэтика раннего творчества М. Шолохова. «Тихий Дон». Роман-эпопея о судьбах русского народа и казачества в годы Гражданской войны.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«Донские рассказы».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4.3.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А.Т. 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Твардовский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Лирический герой поэмы, его жизненная позиция. Художественное своеобразие творчества А. Твардовского. Теория литературы: традиции русской классической  литературы и новаторство в поэзии.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«Вся суть в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одном-единственном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завете», «Памяти матери», «Я знаю: никакой моей вины…», «К обидам горьким собственной персоны...», «В тот день, когда кончилась война…».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F517D" w:rsidRPr="0077234A" w:rsidTr="0077234A">
              <w:trPr>
                <w:trHeight w:val="279"/>
              </w:trPr>
              <w:tc>
                <w:tcPr>
                  <w:tcW w:w="886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Раздел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60-80-х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годов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5.1.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А.И.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Солженицын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Мастерство А. Солженицына – психолога: глубина характеров, историко-философское обобщение в творчестве писателя.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«Матренин двор». «Один день Ивана Денисовича». Новый подход к изображению прошлого. Проблема ответственности поколений. Размышления писателя о возможных путях развития человечества в повести.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5.2.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В.М.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Шукшин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Художественные особенности прозы В. Шукшина.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Изображение жизни русской деревни: глубина и цельность духовного мира русского человека.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Рассказы: «Чудик», «Выбираю деревню на жительство», «Срезал», «Микроскоп», «Ораторский прием».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5.3.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Авторская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песня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Авторская песня. Ее место в историко-культурном процессе (содержательность, искренность, внимание к личности).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11049" w:rsidRPr="0077234A" w:rsidTr="0077234A">
              <w:trPr>
                <w:trHeight w:val="279"/>
              </w:trPr>
              <w:tc>
                <w:tcPr>
                  <w:tcW w:w="247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11049" w:rsidRPr="0077234A" w:rsidRDefault="00B11049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Значение творчества А.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Галича, В. Высоцкого, Ю. Визбора, Б. Окуджавы и др. в развитии жанра авторской песни. 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11049" w:rsidRPr="0077234A" w:rsidRDefault="00B11049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F517D" w:rsidRPr="0077234A" w:rsidTr="0077234A">
              <w:trPr>
                <w:trHeight w:val="260"/>
              </w:trPr>
              <w:tc>
                <w:tcPr>
                  <w:tcW w:w="24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Всего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176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5210F" w:rsidRPr="0077234A" w:rsidRDefault="0005210F" w:rsidP="00805ABA">
            <w:pPr>
              <w:pStyle w:val="c3"/>
              <w:shd w:val="clear" w:color="auto" w:fill="FFFFFF"/>
              <w:spacing w:before="0" w:beforeAutospacing="0" w:after="0" w:afterAutospacing="0"/>
              <w:ind w:right="95" w:firstLine="286"/>
              <w:jc w:val="both"/>
              <w:rPr>
                <w:rFonts w:cs="Calibri"/>
                <w:color w:val="000000"/>
                <w:sz w:val="28"/>
                <w:szCs w:val="28"/>
              </w:rPr>
            </w:pPr>
          </w:p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425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</w:tcPr>
          <w:p w:rsidR="00355577" w:rsidRPr="0077234A" w:rsidRDefault="00355577">
            <w:pPr>
              <w:rPr>
                <w:sz w:val="28"/>
                <w:szCs w:val="28"/>
              </w:rPr>
            </w:pPr>
          </w:p>
          <w:p w:rsidR="00355577" w:rsidRPr="0077234A" w:rsidRDefault="00355577">
            <w:pPr>
              <w:rPr>
                <w:sz w:val="28"/>
                <w:szCs w:val="28"/>
              </w:rPr>
            </w:pPr>
          </w:p>
          <w:p w:rsidR="00355577" w:rsidRPr="0077234A" w:rsidRDefault="00355577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05210F" w:rsidRPr="0077234A" w:rsidTr="00355577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B110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3. УСЛОВИЯ РЕАЛИЗАЦИИ УЧЕБНОЙ ДИСЦИПЛИНЫ</w:t>
                  </w:r>
                </w:p>
              </w:tc>
            </w:tr>
          </w:tbl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199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425"/>
        </w:trPr>
        <w:tc>
          <w:tcPr>
            <w:tcW w:w="969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5210F" w:rsidRPr="007723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8521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3.1. </w:t>
                  </w:r>
                  <w:proofErr w:type="spellStart"/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Материально-техническое</w:t>
                  </w:r>
                  <w:proofErr w:type="spellEnd"/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</w:p>
              </w:tc>
            </w:tr>
          </w:tbl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210F" w:rsidRPr="0077234A" w:rsidTr="0077234A">
        <w:trPr>
          <w:trHeight w:val="315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210F" w:rsidRPr="0077234A" w:rsidTr="0077234A"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23" w:type="dxa"/>
            <w:gridSpan w:val="12"/>
          </w:tcPr>
          <w:p w:rsidR="0005210F" w:rsidRPr="0077234A" w:rsidRDefault="005F517D" w:rsidP="00805ABA">
            <w:pPr>
              <w:ind w:left="125" w:firstLine="3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34A">
              <w:rPr>
                <w:rFonts w:ascii="Times New Roman" w:hAnsi="Times New Roman" w:cs="Times New Roman"/>
                <w:sz w:val="28"/>
                <w:szCs w:val="28"/>
              </w:rPr>
              <w:t>Университет располагает материально-технической базой</w:t>
            </w:r>
            <w:r w:rsidRPr="007723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327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425"/>
        </w:trPr>
        <w:tc>
          <w:tcPr>
            <w:tcW w:w="969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5210F" w:rsidRPr="007723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8521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3.2. </w:t>
                  </w:r>
                  <w:proofErr w:type="spellStart"/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</w:tc>
            </w:tr>
          </w:tbl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210F" w:rsidRPr="0077234A" w:rsidTr="0077234A">
        <w:trPr>
          <w:trHeight w:val="272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425"/>
        </w:trPr>
        <w:tc>
          <w:tcPr>
            <w:tcW w:w="969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9203"/>
            </w:tblGrid>
            <w:tr w:rsidR="00671F34" w:rsidRPr="0077234A" w:rsidTr="00671F34">
              <w:trPr>
                <w:trHeight w:val="319"/>
              </w:trPr>
              <w:tc>
                <w:tcPr>
                  <w:tcW w:w="9628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  <w:hideMark/>
                </w:tcPr>
                <w:p w:rsidR="00671F34" w:rsidRPr="0077234A" w:rsidRDefault="00671F34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</w:p>
              </w:tc>
            </w:tr>
            <w:tr w:rsidR="00671F34" w:rsidRPr="0077234A" w:rsidTr="00671F34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1F34" w:rsidRPr="0077234A" w:rsidRDefault="00671F34" w:rsidP="00671F34">
                  <w:pPr>
                    <w:numPr>
                      <w:ilvl w:val="0"/>
                      <w:numId w:val="25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71F34" w:rsidRPr="0077234A" w:rsidRDefault="00671F34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>Литература.10 класс. В 2ч.: учебник для общеобразовательных организаций: базовый уровень. Ч.1-2 / С.А. Зинин, В.И. Сахаров. - 5-е изд. - М.: Русское слово, 2018. - 288с.</w:t>
                  </w:r>
                  <w:proofErr w:type="gramStart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ил. - </w:t>
                  </w:r>
                  <w:proofErr w:type="gramStart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>(ФГОС.</w:t>
                  </w:r>
                  <w:proofErr w:type="gramEnd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>Инновационная школа).</w:t>
                  </w:r>
                  <w:proofErr w:type="gramEnd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 xml:space="preserve"> - ISBN 978-5-533-00489-3.</w:t>
                  </w:r>
                </w:p>
              </w:tc>
            </w:tr>
            <w:tr w:rsidR="00671F34" w:rsidRPr="0077234A" w:rsidTr="00671F34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1F34" w:rsidRPr="0077234A" w:rsidRDefault="00671F34" w:rsidP="00671F34">
                  <w:pPr>
                    <w:numPr>
                      <w:ilvl w:val="0"/>
                      <w:numId w:val="25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71F34" w:rsidRPr="0077234A" w:rsidRDefault="00671F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>Зинин С.А. Литература. 11 класс. В 2 ч.</w:t>
                  </w:r>
                  <w:proofErr w:type="gramStart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учебник для общеобразовательных организаций. Базовый уровень. Ч. 1.-2 / С.А. Зинин, С.В. </w:t>
                  </w:r>
                  <w:proofErr w:type="spellStart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>Чалмаев</w:t>
                  </w:r>
                  <w:proofErr w:type="spellEnd"/>
                  <w:r w:rsidRPr="0077234A">
                    <w:rPr>
                      <w:rFonts w:ascii="Times New Roman" w:hAnsi="Times New Roman"/>
                      <w:sz w:val="28"/>
                      <w:szCs w:val="28"/>
                    </w:rPr>
                    <w:t>. – 5-е издание. – М.: Русское слово, 2018. (ФГОС Инновационная школа).</w:t>
                  </w:r>
                </w:p>
                <w:p w:rsidR="00671F34" w:rsidRPr="0077234A" w:rsidRDefault="00671F34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671F34" w:rsidRPr="0077234A" w:rsidTr="00671F34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1F34" w:rsidRPr="0077234A" w:rsidRDefault="00671F34" w:rsidP="00671F34">
                  <w:pPr>
                    <w:numPr>
                      <w:ilvl w:val="0"/>
                      <w:numId w:val="25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71F34" w:rsidRPr="0077234A" w:rsidRDefault="00671F34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Русский язык и литература. Часть 2: Литература</w:t>
                  </w:r>
                  <w:proofErr w:type="gram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учебник / В.К. Сигов, Е.В. Иванова, Т.М. </w:t>
                  </w:r>
                  <w:proofErr w:type="spell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Колядич</w:t>
                  </w:r>
                  <w:proofErr w:type="spell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Е.Н. </w:t>
                  </w:r>
                  <w:proofErr w:type="spell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Чернозёмова</w:t>
                  </w:r>
                  <w:proofErr w:type="spell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— М.</w:t>
                  </w:r>
                  <w:proofErr w:type="gram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ИНФРА-М, 2019. — </w:t>
                  </w:r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491 с. — (Среднее профессиональное образование). — www.dx.doi.org/10.12737/textbook_5c174c6903d809.90855126. - Режим доступа: </w:t>
                  </w:r>
                  <w:hyperlink r:id="rId14" w:history="1">
                    <w:r w:rsidRPr="0077234A">
                      <w:rPr>
                        <w:rStyle w:val="a8"/>
                        <w:sz w:val="28"/>
                        <w:szCs w:val="28"/>
                      </w:rPr>
                      <w:t>http://znanium.com/catalog/product/926108</w:t>
                    </w:r>
                  </w:hyperlink>
                </w:p>
              </w:tc>
            </w:tr>
            <w:tr w:rsidR="00671F34" w:rsidRPr="0077234A" w:rsidTr="00671F34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1F34" w:rsidRPr="0077234A" w:rsidRDefault="00671F34" w:rsidP="00671F34">
                  <w:pPr>
                    <w:numPr>
                      <w:ilvl w:val="0"/>
                      <w:numId w:val="25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71F34" w:rsidRPr="0077234A" w:rsidRDefault="00671F34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Русская и зарубежная литература: учебник / под ред. проф. В.К. </w:t>
                  </w:r>
                  <w:proofErr w:type="spell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Сигова</w:t>
                  </w:r>
                  <w:proofErr w:type="spell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— М.: ИНФРА-М, 2018. — 512 с. — (Среднее профессиональное образование). - Режим доступа: http://znanium.com/go.php?id=920749</w:t>
                  </w:r>
                </w:p>
              </w:tc>
            </w:tr>
            <w:tr w:rsidR="00671F34" w:rsidRPr="0077234A" w:rsidTr="00671F34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1F34" w:rsidRPr="0077234A" w:rsidRDefault="00671F34" w:rsidP="00671F34">
                  <w:pPr>
                    <w:numPr>
                      <w:ilvl w:val="0"/>
                      <w:numId w:val="25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71F34" w:rsidRPr="0077234A" w:rsidRDefault="00671F34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Русская и зарубежная литература</w:t>
                  </w:r>
                  <w:proofErr w:type="gram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учебник для учреждений СПО / под </w:t>
                  </w:r>
                  <w:proofErr w:type="spell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ред.В.К.Сигова</w:t>
                  </w:r>
                  <w:proofErr w:type="spell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- М.</w:t>
                  </w:r>
                  <w:proofErr w:type="gram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Инфра-М, 2016. - 512с. - (Среднее профессиональное образование). - </w:t>
                  </w:r>
                  <w:proofErr w:type="spell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Библиогр</w:t>
                  </w:r>
                  <w:proofErr w:type="spell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Start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:в</w:t>
                  </w:r>
                  <w:proofErr w:type="gramEnd"/>
                  <w:r w:rsidRPr="0077234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конце глав. - ISBN 978-5-16-004520-7. - ISBN 978-5-16-102980-0.</w:t>
                  </w:r>
                </w:p>
              </w:tc>
            </w:tr>
          </w:tbl>
          <w:p w:rsidR="00355577" w:rsidRPr="0077234A" w:rsidRDefault="00355577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5210F" w:rsidRPr="007723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644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Современные  профессиональные базы данных и </w:t>
                  </w:r>
                </w:p>
                <w:p w:rsidR="0005210F" w:rsidRPr="0077234A" w:rsidRDefault="0005210F" w:rsidP="00644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211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F517D" w:rsidRPr="0077234A" w:rsidTr="004717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5" w:history="1">
                    <w:r w:rsidRPr="0077234A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77234A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77234A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znanium</w:t>
                    </w:r>
                    <w:proofErr w:type="spellEnd"/>
                    <w:r w:rsidRPr="0077234A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77234A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com</w:t>
                    </w:r>
                  </w:hyperlink>
                </w:p>
                <w:p w:rsidR="005F517D" w:rsidRPr="0077234A" w:rsidRDefault="005F517D" w:rsidP="00471769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F517D" w:rsidRPr="0077234A" w:rsidRDefault="005F517D" w:rsidP="00471769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F517D" w:rsidRPr="0077234A" w:rsidRDefault="005F517D" w:rsidP="00471769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Электронный  ресурс «Литературный  порта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л-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«Русская  литература».: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fplib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517D" w:rsidRPr="0077234A" w:rsidTr="004717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 ресурс «Электронная  версия  газеты «Литература»: 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.1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september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F517D" w:rsidRPr="0077234A" w:rsidTr="004717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ресурс «Бесплатная виртуальная электронная библиотека - ВВМ».: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velib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com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517D" w:rsidRPr="0077234A" w:rsidTr="004717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ресурс «Кабинет русского языка»: 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slovari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05210F" w:rsidRPr="0077234A" w:rsidRDefault="0005210F" w:rsidP="00852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246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425"/>
        </w:trPr>
        <w:tc>
          <w:tcPr>
            <w:tcW w:w="9693" w:type="dxa"/>
            <w:gridSpan w:val="14"/>
          </w:tcPr>
          <w:p w:rsidR="0005210F" w:rsidRPr="0077234A" w:rsidRDefault="0005210F" w:rsidP="00644E1A">
            <w:pPr>
              <w:spacing w:after="0" w:line="240" w:lineRule="auto"/>
              <w:ind w:left="52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Перечень </w:t>
            </w:r>
            <w:proofErr w:type="gramStart"/>
            <w:r w:rsidRPr="0077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лицензионного</w:t>
            </w:r>
            <w:proofErr w:type="gramEnd"/>
            <w:r w:rsidRPr="0077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программного обеспечения </w:t>
            </w:r>
          </w:p>
          <w:p w:rsidR="0005210F" w:rsidRPr="0077234A" w:rsidRDefault="0005210F" w:rsidP="00644E1A">
            <w:pPr>
              <w:spacing w:after="0" w:line="240" w:lineRule="auto"/>
              <w:ind w:left="52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05210F" w:rsidRPr="0077234A" w:rsidRDefault="0005210F" w:rsidP="00644E1A">
            <w:pPr>
              <w:spacing w:after="0" w:line="240" w:lineRule="auto"/>
              <w:ind w:left="52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F517D" w:rsidRPr="0077234A" w:rsidRDefault="005F517D" w:rsidP="005F517D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F517D" w:rsidRPr="0077234A" w:rsidRDefault="005F517D" w:rsidP="005F517D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</w:p>
          <w:p w:rsidR="005F517D" w:rsidRPr="0077234A" w:rsidRDefault="005F517D" w:rsidP="005F517D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Office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365 </w:t>
            </w:r>
          </w:p>
          <w:p w:rsidR="005F517D" w:rsidRPr="0077234A" w:rsidRDefault="005F517D" w:rsidP="005F517D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5F517D" w:rsidRPr="0077234A" w:rsidRDefault="005F517D" w:rsidP="005F517D">
            <w:pPr>
              <w:numPr>
                <w:ilvl w:val="0"/>
                <w:numId w:val="2"/>
              </w:numPr>
              <w:tabs>
                <w:tab w:val="left" w:pos="0"/>
                <w:tab w:val="left" w:pos="133"/>
              </w:tabs>
              <w:spacing w:after="0" w:line="240" w:lineRule="auto"/>
              <w:ind w:left="417" w:right="-142" w:hanging="42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://www.internet.consultant.ru</w:t>
            </w:r>
          </w:p>
          <w:p w:rsidR="005F517D" w:rsidRPr="0077234A" w:rsidRDefault="005F517D" w:rsidP="005F517D">
            <w:pPr>
              <w:numPr>
                <w:ilvl w:val="0"/>
                <w:numId w:val="2"/>
              </w:numPr>
              <w:tabs>
                <w:tab w:val="left" w:pos="0"/>
                <w:tab w:val="left" w:pos="406"/>
              </w:tabs>
              <w:spacing w:after="0" w:line="240" w:lineRule="auto"/>
              <w:ind w:hanging="72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://www.internet.garant.ru</w:t>
            </w:r>
          </w:p>
          <w:p w:rsidR="005F517D" w:rsidRPr="0077234A" w:rsidRDefault="005F517D" w:rsidP="005F517D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Справочно-правовая система «Руслан»:</w:t>
            </w: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</w:t>
            </w:r>
            <w:proofErr w:type="spellStart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ruslana</w:t>
            </w:r>
            <w:proofErr w:type="spellEnd"/>
            <w:r w:rsidRPr="007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bvdep.com</w:t>
            </w:r>
          </w:p>
          <w:p w:rsidR="0005210F" w:rsidRPr="0077234A" w:rsidRDefault="0005210F" w:rsidP="005F51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141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c>
          <w:tcPr>
            <w:tcW w:w="9629" w:type="dxa"/>
            <w:gridSpan w:val="13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270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425"/>
        </w:trPr>
        <w:tc>
          <w:tcPr>
            <w:tcW w:w="969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5210F" w:rsidRPr="007723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10F" w:rsidRPr="0077234A" w:rsidRDefault="0005210F" w:rsidP="008521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4. КОНТРОЛЬ И ОЦЕНКА РЕЗУЛЬТАТОВ ОСВОЕНИЯ УЧЕБНОЙ ДИСЦИПЛИНЫ</w:t>
                  </w:r>
                  <w:r w:rsidRPr="0077234A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rPr>
          <w:trHeight w:val="285"/>
        </w:trPr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  <w:gridSpan w:val="2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0F" w:rsidRPr="0077234A" w:rsidTr="0077234A">
        <w:tc>
          <w:tcPr>
            <w:tcW w:w="6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9" w:type="dxa"/>
            <w:gridSpan w:val="10"/>
          </w:tcPr>
          <w:tbl>
            <w:tblPr>
              <w:tblW w:w="0" w:type="auto"/>
              <w:tblBorders>
                <w:top w:val="single" w:sz="4" w:space="0" w:color="auto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69"/>
              <w:gridCol w:w="3031"/>
            </w:tblGrid>
            <w:tr w:rsidR="005F517D" w:rsidRPr="0077234A" w:rsidTr="0077234A">
              <w:trPr>
                <w:trHeight w:val="279"/>
              </w:trPr>
              <w:tc>
                <w:tcPr>
                  <w:tcW w:w="64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30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F517D" w:rsidRPr="0077234A" w:rsidRDefault="005F517D" w:rsidP="00471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5F517D" w:rsidRPr="0077234A" w:rsidTr="0077234A">
              <w:trPr>
                <w:trHeight w:val="279"/>
              </w:trPr>
              <w:tc>
                <w:tcPr>
                  <w:tcW w:w="64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Личностные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мировоззрения, </w:t>
                  </w:r>
                </w:p>
                <w:p w:rsidR="005F517D" w:rsidRPr="0077234A" w:rsidRDefault="005F517D" w:rsidP="0047176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основ саморазвития и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толерантное сознание и поведение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  <w:proofErr w:type="gramEnd"/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навыки сотрудничества со сверстниками, детьми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нравственное сознание и поведение на основе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усвоения общечеловеческих ценностей;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эстетическое отношение к миру, включая эстетику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быта, научного и технического творчества, спорта, общественных отношений.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Pr="0077234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Метапредметные</w:t>
                  </w:r>
                  <w:proofErr w:type="spell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умение самостоятельно определять цели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деятельности и составлять планы деятельности; самостоятельно осуществлять,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контролировать и корректировать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умение продуктивно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общаться и взаимодействовать</w:t>
                  </w:r>
                  <w:proofErr w:type="gramEnd"/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навыками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познавательной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учебно-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готовность и способность к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самостоятельной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оценивать и интерпретировать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информацию, получаемую из различных источников.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Предметные</w:t>
                  </w: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сформированность понятий о нормах русского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литературного языка и применение знаний о них в речевой практике;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навыками самоанализа и самооценки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основе наблюдений за собственной речью;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умением анализировать текст с точки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зрения наличия в нем явной и скрытой, основной и второстепенной информации;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умением представлять тексты в виде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тезисов, конспектов, аннотаций, рефератов, сочинений различных жанров;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знание содержания произведений русской и мировой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классической литературы, их историко-культурного и нравственно-ценностного влияния на формирование национальной и мировой;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представлений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изобразительно-выразительных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возможностях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русского языка;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умений учитывать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исторический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историко-культурный контекст и конте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кст тв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орчества писателя в процессе анализа художественного произведения;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способность выявлять в художественных текстах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образы, темы и проблемы и выражать свое отношение к ним в развернутых аргументированных устных и письменных высказываниях;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овладение навыками анализа </w:t>
                  </w:r>
                  <w:proofErr w:type="gramStart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художественных</w:t>
                  </w:r>
                  <w:proofErr w:type="gramEnd"/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</w:r>
                </w:p>
                <w:p w:rsidR="005F517D" w:rsidRPr="0077234A" w:rsidRDefault="005F517D" w:rsidP="005F517D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сформированность представлений о системе стилей</w:t>
                  </w:r>
                </w:p>
                <w:p w:rsidR="005F517D" w:rsidRPr="0077234A" w:rsidRDefault="005F517D" w:rsidP="00471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языка художественной литературы.</w:t>
                  </w:r>
                </w:p>
                <w:p w:rsidR="0077234A" w:rsidRPr="0077234A" w:rsidRDefault="0077234A" w:rsidP="0077234A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ЛР 7 - Осознает приоритетную ценность личности человека; уважает собственную и чужую уникальность в различных ситуациях, во всех формах и видах деятельности.</w:t>
                  </w:r>
                </w:p>
                <w:p w:rsidR="0077234A" w:rsidRPr="0077234A" w:rsidRDefault="0077234A" w:rsidP="0077234A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ЛР 13 - Демонстрирует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деятельности.</w:t>
                  </w:r>
                </w:p>
                <w:p w:rsidR="0077234A" w:rsidRPr="0077234A" w:rsidRDefault="0077234A" w:rsidP="0077234A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ЛР 15 - Проявляет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      </w:r>
                </w:p>
              </w:tc>
              <w:tc>
                <w:tcPr>
                  <w:tcW w:w="30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7E66" w:rsidRPr="0077234A" w:rsidRDefault="00A17E66" w:rsidP="00A17E6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1.Текущий контроль:</w:t>
                  </w:r>
                </w:p>
                <w:p w:rsidR="00A17E66" w:rsidRPr="0077234A" w:rsidRDefault="00A17E66" w:rsidP="00A17E6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1.1 Собеседование по вопросам.</w:t>
                  </w:r>
                </w:p>
                <w:p w:rsidR="00A17E66" w:rsidRPr="0077234A" w:rsidRDefault="00A17E66" w:rsidP="00A17E6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1.2. Защита реферата</w:t>
                  </w:r>
                </w:p>
                <w:p w:rsidR="00A17E66" w:rsidRPr="0077234A" w:rsidRDefault="00A17E66" w:rsidP="00A17E6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 Письменные контрольные работы</w:t>
                  </w:r>
                </w:p>
                <w:p w:rsidR="005F517D" w:rsidRPr="0077234A" w:rsidRDefault="00A17E66" w:rsidP="00A17E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1.4.Решение тестовых заданий</w:t>
                  </w:r>
                  <w:r w:rsidRPr="00772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2.Промежуточная аттестация: дифференцированный зачет.</w:t>
                  </w:r>
                </w:p>
              </w:tc>
            </w:tr>
          </w:tbl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</w:tcPr>
          <w:p w:rsidR="0005210F" w:rsidRPr="0077234A" w:rsidRDefault="0005210F" w:rsidP="00852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10F" w:rsidRPr="0077234A" w:rsidRDefault="0005210F" w:rsidP="00852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10F" w:rsidRDefault="0005210F"/>
    <w:sectPr w:rsidR="0005210F" w:rsidSect="00EE19CA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69" w:rsidRDefault="00471769">
      <w:pPr>
        <w:spacing w:after="0" w:line="240" w:lineRule="auto"/>
      </w:pPr>
      <w:r>
        <w:separator/>
      </w:r>
    </w:p>
  </w:endnote>
  <w:endnote w:type="continuationSeparator" w:id="0">
    <w:p w:rsidR="00471769" w:rsidRDefault="0047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71769" w:rsidRPr="008136BC">
      <w:tc>
        <w:tcPr>
          <w:tcW w:w="8796" w:type="dxa"/>
        </w:tcPr>
        <w:p w:rsidR="00471769" w:rsidRDefault="00471769">
          <w:pPr>
            <w:pStyle w:val="EmptyLayoutCell"/>
          </w:pPr>
        </w:p>
      </w:tc>
      <w:tc>
        <w:tcPr>
          <w:tcW w:w="708" w:type="dxa"/>
        </w:tcPr>
        <w:p w:rsidR="00471769" w:rsidRDefault="00471769">
          <w:pPr>
            <w:pStyle w:val="EmptyLayoutCell"/>
          </w:pPr>
        </w:p>
      </w:tc>
      <w:tc>
        <w:tcPr>
          <w:tcW w:w="132" w:type="dxa"/>
        </w:tcPr>
        <w:p w:rsidR="00471769" w:rsidRDefault="00471769">
          <w:pPr>
            <w:pStyle w:val="EmptyLayoutCell"/>
          </w:pPr>
        </w:p>
      </w:tc>
    </w:tr>
    <w:tr w:rsidR="00471769" w:rsidRPr="008136BC">
      <w:tc>
        <w:tcPr>
          <w:tcW w:w="8796" w:type="dxa"/>
        </w:tcPr>
        <w:p w:rsidR="00471769" w:rsidRDefault="0047176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71769" w:rsidRPr="008136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71769" w:rsidRPr="008136BC" w:rsidRDefault="00471769"/>
            </w:tc>
          </w:tr>
        </w:tbl>
        <w:p w:rsidR="00471769" w:rsidRPr="008136BC" w:rsidRDefault="00471769"/>
      </w:tc>
      <w:tc>
        <w:tcPr>
          <w:tcW w:w="132" w:type="dxa"/>
        </w:tcPr>
        <w:p w:rsidR="00471769" w:rsidRDefault="00471769">
          <w:pPr>
            <w:pStyle w:val="EmptyLayoutCell"/>
          </w:pPr>
        </w:p>
      </w:tc>
    </w:tr>
  </w:tbl>
  <w:p w:rsidR="00471769" w:rsidRDefault="004717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71769" w:rsidRPr="008136BC">
      <w:tc>
        <w:tcPr>
          <w:tcW w:w="8796" w:type="dxa"/>
        </w:tcPr>
        <w:p w:rsidR="00471769" w:rsidRDefault="00471769">
          <w:pPr>
            <w:pStyle w:val="EmptyLayoutCell"/>
          </w:pPr>
        </w:p>
      </w:tc>
      <w:tc>
        <w:tcPr>
          <w:tcW w:w="708" w:type="dxa"/>
        </w:tcPr>
        <w:p w:rsidR="00471769" w:rsidRDefault="00471769">
          <w:pPr>
            <w:pStyle w:val="EmptyLayoutCell"/>
          </w:pPr>
        </w:p>
      </w:tc>
      <w:tc>
        <w:tcPr>
          <w:tcW w:w="132" w:type="dxa"/>
        </w:tcPr>
        <w:p w:rsidR="00471769" w:rsidRDefault="00471769">
          <w:pPr>
            <w:pStyle w:val="EmptyLayoutCell"/>
          </w:pPr>
        </w:p>
      </w:tc>
    </w:tr>
    <w:tr w:rsidR="00471769" w:rsidRPr="008136BC">
      <w:tc>
        <w:tcPr>
          <w:tcW w:w="8796" w:type="dxa"/>
        </w:tcPr>
        <w:p w:rsidR="00471769" w:rsidRDefault="0047176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71769" w:rsidRPr="008136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71769" w:rsidRPr="008136BC" w:rsidRDefault="00471769"/>
            </w:tc>
          </w:tr>
        </w:tbl>
        <w:p w:rsidR="00471769" w:rsidRPr="008136BC" w:rsidRDefault="00471769"/>
      </w:tc>
      <w:tc>
        <w:tcPr>
          <w:tcW w:w="132" w:type="dxa"/>
        </w:tcPr>
        <w:p w:rsidR="00471769" w:rsidRDefault="00471769">
          <w:pPr>
            <w:pStyle w:val="EmptyLayoutCell"/>
          </w:pPr>
        </w:p>
      </w:tc>
    </w:tr>
  </w:tbl>
  <w:p w:rsidR="00471769" w:rsidRDefault="004717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69" w:rsidRDefault="00471769">
      <w:pPr>
        <w:spacing w:after="0" w:line="240" w:lineRule="auto"/>
      </w:pPr>
      <w:r>
        <w:separator/>
      </w:r>
    </w:p>
  </w:footnote>
  <w:footnote w:type="continuationSeparator" w:id="0">
    <w:p w:rsidR="00471769" w:rsidRDefault="00471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0B1"/>
    <w:multiLevelType w:val="hybridMultilevel"/>
    <w:tmpl w:val="57802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B07CF"/>
    <w:multiLevelType w:val="hybridMultilevel"/>
    <w:tmpl w:val="23CCD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46326"/>
    <w:multiLevelType w:val="hybridMultilevel"/>
    <w:tmpl w:val="F3B87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A97384"/>
    <w:multiLevelType w:val="hybridMultilevel"/>
    <w:tmpl w:val="DB1AF8F8"/>
    <w:lvl w:ilvl="0" w:tplc="041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547B3"/>
    <w:multiLevelType w:val="hybridMultilevel"/>
    <w:tmpl w:val="CF322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827C8C"/>
    <w:multiLevelType w:val="hybridMultilevel"/>
    <w:tmpl w:val="8E248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818AA"/>
    <w:multiLevelType w:val="hybridMultilevel"/>
    <w:tmpl w:val="A2CC0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45750F"/>
    <w:multiLevelType w:val="hybridMultilevel"/>
    <w:tmpl w:val="DE4A3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51F9E"/>
    <w:multiLevelType w:val="hybridMultilevel"/>
    <w:tmpl w:val="9C4E0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C5A681F"/>
    <w:multiLevelType w:val="hybridMultilevel"/>
    <w:tmpl w:val="284C7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A709A1"/>
    <w:multiLevelType w:val="hybridMultilevel"/>
    <w:tmpl w:val="8E1E9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13">
    <w:nsid w:val="5D4616FD"/>
    <w:multiLevelType w:val="hybridMultilevel"/>
    <w:tmpl w:val="A1E42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5D6A90"/>
    <w:multiLevelType w:val="hybridMultilevel"/>
    <w:tmpl w:val="1D0CD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6E7017"/>
    <w:multiLevelType w:val="hybridMultilevel"/>
    <w:tmpl w:val="C8C8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42E91"/>
    <w:multiLevelType w:val="hybridMultilevel"/>
    <w:tmpl w:val="699E3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4D1EE9"/>
    <w:multiLevelType w:val="hybridMultilevel"/>
    <w:tmpl w:val="5ABC73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8E5F2B"/>
    <w:multiLevelType w:val="hybridMultilevel"/>
    <w:tmpl w:val="E63E7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0">
    <w:nsid w:val="6F642ED7"/>
    <w:multiLevelType w:val="hybridMultilevel"/>
    <w:tmpl w:val="F6EC5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877C06"/>
    <w:multiLevelType w:val="hybridMultilevel"/>
    <w:tmpl w:val="1B5847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7D255B"/>
    <w:multiLevelType w:val="hybridMultilevel"/>
    <w:tmpl w:val="4E847E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5A13E1"/>
    <w:multiLevelType w:val="hybridMultilevel"/>
    <w:tmpl w:val="7760F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7"/>
  </w:num>
  <w:num w:numId="5">
    <w:abstractNumId w:val="4"/>
  </w:num>
  <w:num w:numId="6">
    <w:abstractNumId w:val="21"/>
  </w:num>
  <w:num w:numId="7">
    <w:abstractNumId w:val="23"/>
  </w:num>
  <w:num w:numId="8">
    <w:abstractNumId w:val="6"/>
  </w:num>
  <w:num w:numId="9">
    <w:abstractNumId w:val="22"/>
  </w:num>
  <w:num w:numId="10">
    <w:abstractNumId w:val="2"/>
  </w:num>
  <w:num w:numId="11">
    <w:abstractNumId w:val="1"/>
  </w:num>
  <w:num w:numId="12">
    <w:abstractNumId w:val="11"/>
  </w:num>
  <w:num w:numId="13">
    <w:abstractNumId w:val="13"/>
  </w:num>
  <w:num w:numId="14">
    <w:abstractNumId w:val="0"/>
  </w:num>
  <w:num w:numId="15">
    <w:abstractNumId w:val="5"/>
  </w:num>
  <w:num w:numId="16">
    <w:abstractNumId w:val="14"/>
  </w:num>
  <w:num w:numId="17">
    <w:abstractNumId w:val="10"/>
  </w:num>
  <w:num w:numId="18">
    <w:abstractNumId w:val="20"/>
  </w:num>
  <w:num w:numId="19">
    <w:abstractNumId w:val="8"/>
  </w:num>
  <w:num w:numId="20">
    <w:abstractNumId w:val="18"/>
  </w:num>
  <w:num w:numId="21">
    <w:abstractNumId w:val="16"/>
  </w:num>
  <w:num w:numId="22">
    <w:abstractNumId w:val="7"/>
  </w:num>
  <w:num w:numId="23">
    <w:abstractNumId w:val="15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E7"/>
    <w:rsid w:val="0005024E"/>
    <w:rsid w:val="0005210F"/>
    <w:rsid w:val="000709EB"/>
    <w:rsid w:val="001300A1"/>
    <w:rsid w:val="001A58DD"/>
    <w:rsid w:val="001C169E"/>
    <w:rsid w:val="001F1F28"/>
    <w:rsid w:val="00222B3D"/>
    <w:rsid w:val="002270CF"/>
    <w:rsid w:val="002C6BFC"/>
    <w:rsid w:val="002E093A"/>
    <w:rsid w:val="0033298B"/>
    <w:rsid w:val="003363BF"/>
    <w:rsid w:val="00355577"/>
    <w:rsid w:val="00387666"/>
    <w:rsid w:val="003D4924"/>
    <w:rsid w:val="003F6B48"/>
    <w:rsid w:val="00405C28"/>
    <w:rsid w:val="00471769"/>
    <w:rsid w:val="004976CB"/>
    <w:rsid w:val="004A2424"/>
    <w:rsid w:val="004A7115"/>
    <w:rsid w:val="004E7BBC"/>
    <w:rsid w:val="00513893"/>
    <w:rsid w:val="005F517D"/>
    <w:rsid w:val="00605DA3"/>
    <w:rsid w:val="00631C74"/>
    <w:rsid w:val="00644E1A"/>
    <w:rsid w:val="00671F34"/>
    <w:rsid w:val="006A7307"/>
    <w:rsid w:val="006B439B"/>
    <w:rsid w:val="006B66E4"/>
    <w:rsid w:val="00731D17"/>
    <w:rsid w:val="0073477B"/>
    <w:rsid w:val="0077234A"/>
    <w:rsid w:val="00776DBC"/>
    <w:rsid w:val="0079512E"/>
    <w:rsid w:val="00797950"/>
    <w:rsid w:val="007A5FEF"/>
    <w:rsid w:val="007B7F7F"/>
    <w:rsid w:val="007D25E8"/>
    <w:rsid w:val="008052D4"/>
    <w:rsid w:val="00805ABA"/>
    <w:rsid w:val="008136BC"/>
    <w:rsid w:val="008208E1"/>
    <w:rsid w:val="008317C3"/>
    <w:rsid w:val="008430B9"/>
    <w:rsid w:val="008507E1"/>
    <w:rsid w:val="00851622"/>
    <w:rsid w:val="00852183"/>
    <w:rsid w:val="008A05B7"/>
    <w:rsid w:val="00963C18"/>
    <w:rsid w:val="00A17E66"/>
    <w:rsid w:val="00A41ACD"/>
    <w:rsid w:val="00B11049"/>
    <w:rsid w:val="00B23BAE"/>
    <w:rsid w:val="00B56BD8"/>
    <w:rsid w:val="00B84008"/>
    <w:rsid w:val="00BC4C86"/>
    <w:rsid w:val="00BE4417"/>
    <w:rsid w:val="00CC4099"/>
    <w:rsid w:val="00CF4791"/>
    <w:rsid w:val="00D23928"/>
    <w:rsid w:val="00DE1DD7"/>
    <w:rsid w:val="00E375E7"/>
    <w:rsid w:val="00E81845"/>
    <w:rsid w:val="00ED2F16"/>
    <w:rsid w:val="00EE19CA"/>
    <w:rsid w:val="00F23773"/>
    <w:rsid w:val="00F30021"/>
    <w:rsid w:val="00F60E66"/>
    <w:rsid w:val="00F72BE3"/>
    <w:rsid w:val="00FB3D72"/>
    <w:rsid w:val="00FD10C1"/>
    <w:rsid w:val="00FE301A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CA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5218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52183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5218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85218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521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EmptyLayoutCell">
    <w:name w:val="EmptyLayoutCell"/>
    <w:basedOn w:val="a"/>
    <w:rsid w:val="0085218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val="en-US"/>
    </w:rPr>
  </w:style>
  <w:style w:type="paragraph" w:styleId="a3">
    <w:name w:val="Body Text"/>
    <w:basedOn w:val="a"/>
    <w:link w:val="a4"/>
    <w:uiPriority w:val="99"/>
    <w:rsid w:val="008521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85218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44E1A"/>
    <w:pPr>
      <w:ind w:left="720"/>
    </w:pPr>
  </w:style>
  <w:style w:type="paragraph" w:styleId="a6">
    <w:name w:val="Balloon Text"/>
    <w:basedOn w:val="a"/>
    <w:link w:val="a7"/>
    <w:uiPriority w:val="99"/>
    <w:semiHidden/>
    <w:rsid w:val="00B8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4008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uiPriority w:val="99"/>
    <w:rsid w:val="00805AB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805ABA"/>
  </w:style>
  <w:style w:type="character" w:styleId="a8">
    <w:name w:val="Hyperlink"/>
    <w:basedOn w:val="a0"/>
    <w:uiPriority w:val="99"/>
    <w:semiHidden/>
    <w:unhideWhenUsed/>
    <w:rsid w:val="00671F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CA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5218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52183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5218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85218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521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EmptyLayoutCell">
    <w:name w:val="EmptyLayoutCell"/>
    <w:basedOn w:val="a"/>
    <w:rsid w:val="0085218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val="en-US"/>
    </w:rPr>
  </w:style>
  <w:style w:type="paragraph" w:styleId="a3">
    <w:name w:val="Body Text"/>
    <w:basedOn w:val="a"/>
    <w:link w:val="a4"/>
    <w:uiPriority w:val="99"/>
    <w:rsid w:val="008521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85218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44E1A"/>
    <w:pPr>
      <w:ind w:left="720"/>
    </w:pPr>
  </w:style>
  <w:style w:type="paragraph" w:styleId="a6">
    <w:name w:val="Balloon Text"/>
    <w:basedOn w:val="a"/>
    <w:link w:val="a7"/>
    <w:uiPriority w:val="99"/>
    <w:semiHidden/>
    <w:rsid w:val="00B8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4008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uiPriority w:val="99"/>
    <w:rsid w:val="00805AB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805ABA"/>
  </w:style>
  <w:style w:type="character" w:styleId="a8">
    <w:name w:val="Hyperlink"/>
    <w:basedOn w:val="a0"/>
    <w:uiPriority w:val="99"/>
    <w:semiHidden/>
    <w:unhideWhenUsed/>
    <w:rsid w:val="00671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catalog/product/926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4BE93-D4F4-42B1-9AD6-AB2D8AA37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13C44-F757-433B-B7C9-C088C2DDB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1DB1F-6596-4DB1-A5E1-0B7FDD75B7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7aa66d2-4fef-4728-a879-fc4ed998c0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33</Pages>
  <Words>4277</Words>
  <Characters>31766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</dc:creator>
  <cp:keywords/>
  <dc:description/>
  <cp:lastModifiedBy>Здоровцова Олеся Николаевна</cp:lastModifiedBy>
  <cp:revision>25</cp:revision>
  <cp:lastPrinted>2022-05-25T08:47:00Z</cp:lastPrinted>
  <dcterms:created xsi:type="dcterms:W3CDTF">2019-12-02T08:12:00Z</dcterms:created>
  <dcterms:modified xsi:type="dcterms:W3CDTF">2025-11-18T06:23:00Z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